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0" w:type="dxa"/>
        <w:tblInd w:w="-846" w:type="dxa"/>
        <w:tblLayout w:type="fixed"/>
        <w:tblCellMar>
          <w:left w:w="70" w:type="dxa"/>
          <w:right w:w="70" w:type="dxa"/>
        </w:tblCellMar>
        <w:tblLook w:val="0000" w:firstRow="0" w:lastRow="0" w:firstColumn="0" w:lastColumn="0" w:noHBand="0" w:noVBand="0"/>
      </w:tblPr>
      <w:tblGrid>
        <w:gridCol w:w="1204"/>
        <w:gridCol w:w="8716"/>
      </w:tblGrid>
      <w:tr w:rsidR="008C4AF0" w:rsidRPr="008C4AF0" w14:paraId="7FE94E4A" w14:textId="77777777" w:rsidTr="00AE482B">
        <w:trPr>
          <w:cantSplit/>
          <w:trHeight w:val="4054"/>
        </w:trPr>
        <w:tc>
          <w:tcPr>
            <w:tcW w:w="1204" w:type="dxa"/>
          </w:tcPr>
          <w:p w14:paraId="18FE1A54" w14:textId="77777777" w:rsidR="008C4AF0" w:rsidRPr="008C4AF0" w:rsidRDefault="008C4AF0" w:rsidP="008C4AF0">
            <w:pPr>
              <w:spacing w:after="0" w:line="240" w:lineRule="auto"/>
              <w:rPr>
                <w:rFonts w:ascii="Optimum" w:eastAsia="Times New Roman" w:hAnsi="Optimum" w:cs="Times New Roman"/>
                <w:i/>
                <w:sz w:val="20"/>
                <w:szCs w:val="20"/>
                <w:lang w:eastAsia="fr-FR"/>
              </w:rPr>
            </w:pPr>
            <w:bookmarkStart w:id="0" w:name="_Hlk83286546"/>
          </w:p>
          <w:p w14:paraId="6744CB93" w14:textId="77777777" w:rsidR="008C4AF0" w:rsidRPr="008C4AF0" w:rsidRDefault="008C4AF0" w:rsidP="008C4AF0">
            <w:pPr>
              <w:spacing w:after="0" w:line="240" w:lineRule="auto"/>
              <w:rPr>
                <w:rFonts w:ascii="Optimum" w:eastAsia="Times New Roman" w:hAnsi="Optimum" w:cs="Times New Roman"/>
                <w:i/>
                <w:sz w:val="20"/>
                <w:szCs w:val="20"/>
                <w:lang w:eastAsia="fr-FR"/>
              </w:rPr>
            </w:pPr>
          </w:p>
          <w:p w14:paraId="5542B60B" w14:textId="77777777" w:rsidR="008C4AF0" w:rsidRPr="008C4AF0" w:rsidRDefault="008C4AF0" w:rsidP="008C4AF0">
            <w:pPr>
              <w:spacing w:after="0" w:line="240" w:lineRule="auto"/>
              <w:rPr>
                <w:rFonts w:ascii="Optimum" w:eastAsia="Times New Roman" w:hAnsi="Optimum" w:cs="Times New Roman"/>
                <w:i/>
                <w:sz w:val="20"/>
                <w:szCs w:val="20"/>
                <w:lang w:eastAsia="fr-FR"/>
              </w:rPr>
            </w:pPr>
          </w:p>
          <w:p w14:paraId="7B4EB68F" w14:textId="77777777" w:rsidR="008C4AF0" w:rsidRPr="008C4AF0" w:rsidRDefault="008C4AF0" w:rsidP="008C4AF0">
            <w:pPr>
              <w:spacing w:after="0" w:line="240" w:lineRule="auto"/>
              <w:rPr>
                <w:rFonts w:ascii="Optimum" w:eastAsia="Times New Roman" w:hAnsi="Optimum" w:cs="Times New Roman"/>
                <w:i/>
                <w:sz w:val="20"/>
                <w:szCs w:val="20"/>
                <w:lang w:eastAsia="fr-FR"/>
              </w:rPr>
            </w:pPr>
          </w:p>
          <w:p w14:paraId="15BE81BD" w14:textId="77777777" w:rsidR="008C4AF0" w:rsidRPr="008C4AF0" w:rsidRDefault="008C4AF0" w:rsidP="008C4AF0">
            <w:pPr>
              <w:spacing w:after="0" w:line="240" w:lineRule="auto"/>
              <w:rPr>
                <w:rFonts w:ascii="Optimum" w:eastAsia="Times New Roman" w:hAnsi="Optimum" w:cs="Times New Roman"/>
                <w:i/>
                <w:sz w:val="20"/>
                <w:szCs w:val="20"/>
                <w:lang w:eastAsia="fr-FR"/>
              </w:rPr>
            </w:pPr>
          </w:p>
          <w:p w14:paraId="4883F7D1" w14:textId="77777777" w:rsidR="008C4AF0" w:rsidRPr="008C4AF0" w:rsidRDefault="008C4AF0" w:rsidP="008C4AF0">
            <w:pPr>
              <w:spacing w:after="0" w:line="240" w:lineRule="auto"/>
              <w:rPr>
                <w:rFonts w:ascii="Optimum" w:eastAsia="Times New Roman" w:hAnsi="Optimum" w:cs="Times New Roman"/>
                <w:i/>
                <w:sz w:val="20"/>
                <w:szCs w:val="20"/>
                <w:lang w:eastAsia="fr-FR"/>
              </w:rPr>
            </w:pPr>
          </w:p>
          <w:p w14:paraId="09C6E3B2" w14:textId="77777777" w:rsidR="008C4AF0" w:rsidRPr="008C4AF0" w:rsidRDefault="008C4AF0" w:rsidP="008C4AF0">
            <w:pPr>
              <w:spacing w:after="0" w:line="240" w:lineRule="auto"/>
              <w:rPr>
                <w:rFonts w:ascii="Optimum" w:eastAsia="Times New Roman" w:hAnsi="Optimum" w:cs="Times New Roman"/>
                <w:i/>
                <w:sz w:val="20"/>
                <w:szCs w:val="20"/>
                <w:lang w:eastAsia="fr-FR"/>
              </w:rPr>
            </w:pPr>
          </w:p>
          <w:p w14:paraId="2E19E42E" w14:textId="77777777" w:rsidR="008C4AF0" w:rsidRPr="008C4AF0" w:rsidRDefault="008C4AF0" w:rsidP="008C4AF0">
            <w:pPr>
              <w:spacing w:after="0" w:line="240" w:lineRule="auto"/>
              <w:rPr>
                <w:rFonts w:ascii="Optimum" w:eastAsia="Times New Roman" w:hAnsi="Optimum" w:cs="Times New Roman"/>
                <w:i/>
                <w:sz w:val="20"/>
                <w:szCs w:val="20"/>
                <w:lang w:eastAsia="fr-FR"/>
              </w:rPr>
            </w:pPr>
          </w:p>
          <w:p w14:paraId="32537B40" w14:textId="77777777" w:rsidR="008C4AF0" w:rsidRPr="008C4AF0" w:rsidRDefault="008C4AF0" w:rsidP="008C4AF0">
            <w:pPr>
              <w:spacing w:after="0" w:line="240" w:lineRule="auto"/>
              <w:rPr>
                <w:rFonts w:ascii="Optimum" w:eastAsia="Times New Roman" w:hAnsi="Optimum" w:cs="Times New Roman"/>
                <w:i/>
                <w:sz w:val="20"/>
                <w:szCs w:val="20"/>
                <w:lang w:eastAsia="fr-FR"/>
              </w:rPr>
            </w:pPr>
          </w:p>
        </w:tc>
        <w:tc>
          <w:tcPr>
            <w:tcW w:w="8716" w:type="dxa"/>
            <w:vAlign w:val="center"/>
          </w:tcPr>
          <w:p w14:paraId="47AC051D" w14:textId="77777777" w:rsidR="008C4AF0" w:rsidRPr="008C4AF0" w:rsidRDefault="008C4AF0" w:rsidP="008C4AF0">
            <w:pPr>
              <w:spacing w:after="0" w:line="240" w:lineRule="auto"/>
              <w:rPr>
                <w:rFonts w:ascii="Optimum" w:eastAsia="Times New Roman" w:hAnsi="Optimum" w:cs="Times New Roman"/>
                <w:sz w:val="20"/>
                <w:szCs w:val="20"/>
                <w:lang w:eastAsia="fr-FR"/>
              </w:rPr>
            </w:pPr>
            <w:bookmarkStart w:id="1" w:name="_Hlk48222431"/>
            <w:r w:rsidRPr="008C4AF0">
              <w:rPr>
                <w:rFonts w:ascii="Optimum" w:eastAsia="Times New Roman" w:hAnsi="Optimum" w:cs="Times New Roman"/>
                <w:sz w:val="20"/>
                <w:szCs w:val="20"/>
                <w:lang w:eastAsia="fr-FR"/>
              </w:rPr>
              <w:t xml:space="preserve">                           </w:t>
            </w:r>
          </w:p>
          <w:bookmarkEnd w:id="1"/>
          <w:p w14:paraId="2D4D1296" w14:textId="77777777" w:rsidR="008C4AF0" w:rsidRPr="008C4AF0" w:rsidRDefault="008C4AF0" w:rsidP="008C4AF0">
            <w:pPr>
              <w:spacing w:after="0" w:line="240" w:lineRule="auto"/>
              <w:jc w:val="center"/>
              <w:rPr>
                <w:rFonts w:ascii="Optimum" w:eastAsia="Times New Roman" w:hAnsi="Optimum" w:cs="Times New Roman"/>
                <w:b/>
                <w:sz w:val="24"/>
                <w:szCs w:val="20"/>
                <w:lang w:eastAsia="fr-FR"/>
              </w:rPr>
            </w:pPr>
            <w:r w:rsidRPr="008C4AF0">
              <w:rPr>
                <w:rFonts w:ascii="Optimum" w:eastAsia="Times New Roman" w:hAnsi="Optimum" w:cs="Times New Roman"/>
                <w:b/>
                <w:sz w:val="24"/>
                <w:szCs w:val="20"/>
                <w:lang w:eastAsia="fr-FR"/>
              </w:rPr>
              <w:t>MARCHE DE TRAVAUX</w:t>
            </w:r>
          </w:p>
          <w:p w14:paraId="00CED14C" w14:textId="77777777" w:rsidR="008C4AF0" w:rsidRPr="008C4AF0" w:rsidRDefault="008C4AF0" w:rsidP="008C4AF0">
            <w:pPr>
              <w:spacing w:after="0" w:line="240" w:lineRule="auto"/>
              <w:jc w:val="center"/>
              <w:rPr>
                <w:rFonts w:ascii="Optimum" w:eastAsia="Times New Roman" w:hAnsi="Optimum" w:cs="Times New Roman"/>
                <w:b/>
                <w:sz w:val="24"/>
                <w:szCs w:val="20"/>
                <w:lang w:eastAsia="fr-FR"/>
              </w:rPr>
            </w:pPr>
            <w:r w:rsidRPr="008C4AF0">
              <w:rPr>
                <w:rFonts w:ascii="Optimum" w:eastAsia="Times New Roman" w:hAnsi="Optimum" w:cs="Times New Roman"/>
                <w:b/>
                <w:sz w:val="24"/>
                <w:szCs w:val="20"/>
                <w:lang w:eastAsia="fr-FR"/>
              </w:rPr>
              <w:t>DE LA CAISSE D’ALLOCATIONS FAMILIALES DES PYRENEES-ORIENTALES</w:t>
            </w:r>
          </w:p>
          <w:p w14:paraId="19400B0E" w14:textId="77777777" w:rsidR="008C4AF0" w:rsidRPr="008C4AF0" w:rsidRDefault="008C4AF0" w:rsidP="008C4AF0">
            <w:pPr>
              <w:spacing w:after="0" w:line="240" w:lineRule="auto"/>
              <w:jc w:val="center"/>
              <w:rPr>
                <w:rFonts w:ascii="Optimum" w:eastAsia="Times New Roman" w:hAnsi="Optimum" w:cs="Times New Roman"/>
                <w:b/>
                <w:sz w:val="24"/>
                <w:szCs w:val="20"/>
                <w:lang w:eastAsia="fr-FR"/>
              </w:rPr>
            </w:pPr>
          </w:p>
          <w:p w14:paraId="48F4E5A3" w14:textId="77777777" w:rsidR="008C4AF0" w:rsidRPr="008C4AF0" w:rsidRDefault="008C4AF0" w:rsidP="008C4AF0">
            <w:pPr>
              <w:spacing w:after="0" w:line="240" w:lineRule="auto"/>
              <w:jc w:val="center"/>
              <w:rPr>
                <w:rFonts w:ascii="Optimum" w:eastAsia="Times New Roman" w:hAnsi="Optimum" w:cs="Times New Roman"/>
                <w:b/>
                <w:sz w:val="24"/>
                <w:szCs w:val="20"/>
                <w:lang w:eastAsia="fr-FR"/>
              </w:rPr>
            </w:pPr>
          </w:p>
          <w:p w14:paraId="761A837A" w14:textId="77777777" w:rsidR="008C4AF0" w:rsidRPr="008C4AF0" w:rsidRDefault="008C4AF0" w:rsidP="008C4AF0">
            <w:pPr>
              <w:spacing w:after="0" w:line="240" w:lineRule="auto"/>
              <w:jc w:val="center"/>
              <w:rPr>
                <w:rFonts w:ascii="Optimum" w:eastAsia="Times New Roman" w:hAnsi="Optimum" w:cs="Times New Roman"/>
                <w:sz w:val="20"/>
                <w:szCs w:val="20"/>
                <w:lang w:eastAsia="fr-FR"/>
              </w:rPr>
            </w:pPr>
          </w:p>
          <w:p w14:paraId="7232DEFF" w14:textId="667ED065" w:rsidR="008C4AF0" w:rsidRPr="008C4AF0" w:rsidRDefault="008C4AF0" w:rsidP="008C4AF0">
            <w:pPr>
              <w:shd w:val="clear" w:color="auto" w:fill="CCCCCC"/>
              <w:spacing w:after="0" w:line="240" w:lineRule="auto"/>
              <w:ind w:left="567"/>
              <w:jc w:val="center"/>
              <w:rPr>
                <w:rFonts w:ascii="Arial" w:eastAsia="Times New Roman" w:hAnsi="Arial" w:cs="Arial"/>
                <w:sz w:val="24"/>
                <w:szCs w:val="20"/>
                <w:lang w:eastAsia="ar-SA"/>
              </w:rPr>
            </w:pPr>
            <w:r w:rsidRPr="008C4AF0">
              <w:rPr>
                <w:rFonts w:ascii="Arial" w:eastAsia="Times New Roman" w:hAnsi="Arial" w:cs="Arial"/>
                <w:b/>
                <w:sz w:val="40"/>
                <w:szCs w:val="20"/>
                <w:lang w:eastAsia="ar-SA"/>
              </w:rPr>
              <w:t>MAPA n°202</w:t>
            </w:r>
            <w:r w:rsidR="00CF4B04">
              <w:rPr>
                <w:rFonts w:ascii="Arial" w:eastAsia="Times New Roman" w:hAnsi="Arial" w:cs="Arial"/>
                <w:b/>
                <w:sz w:val="40"/>
                <w:szCs w:val="20"/>
                <w:lang w:eastAsia="ar-SA"/>
              </w:rPr>
              <w:t>6</w:t>
            </w:r>
            <w:r w:rsidRPr="008C4AF0">
              <w:rPr>
                <w:rFonts w:ascii="Arial" w:eastAsia="Times New Roman" w:hAnsi="Arial" w:cs="Arial"/>
                <w:b/>
                <w:sz w:val="40"/>
                <w:szCs w:val="20"/>
                <w:lang w:eastAsia="ar-SA"/>
              </w:rPr>
              <w:t>-</w:t>
            </w:r>
            <w:r w:rsidR="00CF4B04">
              <w:rPr>
                <w:rFonts w:ascii="Arial" w:eastAsia="Times New Roman" w:hAnsi="Arial" w:cs="Arial"/>
                <w:b/>
                <w:sz w:val="40"/>
                <w:szCs w:val="20"/>
                <w:lang w:eastAsia="ar-SA"/>
              </w:rPr>
              <w:t>01</w:t>
            </w:r>
          </w:p>
          <w:p w14:paraId="24A1CA42" w14:textId="77777777" w:rsidR="008C4AF0" w:rsidRPr="008C4AF0" w:rsidRDefault="008C4AF0" w:rsidP="008C4AF0">
            <w:pPr>
              <w:tabs>
                <w:tab w:val="left" w:pos="600"/>
                <w:tab w:val="left" w:pos="1200"/>
                <w:tab w:val="left" w:pos="1440"/>
                <w:tab w:val="left" w:pos="1800"/>
                <w:tab w:val="left" w:pos="2400"/>
                <w:tab w:val="left" w:pos="3000"/>
                <w:tab w:val="left" w:pos="3600"/>
                <w:tab w:val="left" w:pos="4200"/>
                <w:tab w:val="left" w:pos="4800"/>
                <w:tab w:val="left" w:pos="5400"/>
                <w:tab w:val="left" w:pos="6000"/>
                <w:tab w:val="left" w:pos="6600"/>
                <w:tab w:val="left" w:pos="7200"/>
              </w:tabs>
              <w:spacing w:after="0" w:line="240" w:lineRule="auto"/>
              <w:jc w:val="center"/>
              <w:rPr>
                <w:rFonts w:ascii="Optimum" w:eastAsia="Times New Roman" w:hAnsi="Optimum" w:cs="Times New Roman"/>
                <w:szCs w:val="20"/>
                <w:lang w:eastAsia="fr-FR"/>
              </w:rPr>
            </w:pPr>
          </w:p>
          <w:p w14:paraId="6DD915EC" w14:textId="77777777" w:rsidR="008C4AF0" w:rsidRPr="008C4AF0" w:rsidRDefault="008C4AF0" w:rsidP="008C4AF0">
            <w:pPr>
              <w:tabs>
                <w:tab w:val="left" w:pos="600"/>
                <w:tab w:val="left" w:pos="1200"/>
                <w:tab w:val="left" w:pos="1440"/>
                <w:tab w:val="left" w:pos="1800"/>
                <w:tab w:val="left" w:pos="2400"/>
                <w:tab w:val="left" w:pos="3000"/>
                <w:tab w:val="left" w:pos="3600"/>
                <w:tab w:val="left" w:pos="4200"/>
                <w:tab w:val="left" w:pos="4800"/>
                <w:tab w:val="left" w:pos="5400"/>
                <w:tab w:val="left" w:pos="6000"/>
                <w:tab w:val="left" w:pos="6600"/>
                <w:tab w:val="left" w:pos="7200"/>
              </w:tabs>
              <w:spacing w:after="0" w:line="240" w:lineRule="auto"/>
              <w:jc w:val="center"/>
              <w:rPr>
                <w:rFonts w:ascii="Optimum" w:eastAsia="Times New Roman" w:hAnsi="Optimum" w:cs="Times New Roman"/>
                <w:szCs w:val="20"/>
                <w:lang w:eastAsia="fr-FR"/>
              </w:rPr>
            </w:pPr>
          </w:p>
          <w:p w14:paraId="3C2AF7AB" w14:textId="603D1AEE" w:rsidR="008C4AF0" w:rsidRPr="008C4AF0" w:rsidRDefault="008C4AF0" w:rsidP="008C4AF0">
            <w:pPr>
              <w:tabs>
                <w:tab w:val="left" w:pos="600"/>
                <w:tab w:val="left" w:pos="1200"/>
                <w:tab w:val="left" w:pos="1440"/>
                <w:tab w:val="left" w:pos="1800"/>
                <w:tab w:val="left" w:pos="2400"/>
                <w:tab w:val="left" w:pos="3000"/>
                <w:tab w:val="left" w:pos="3600"/>
                <w:tab w:val="left" w:pos="4200"/>
                <w:tab w:val="left" w:pos="4800"/>
                <w:tab w:val="left" w:pos="5400"/>
                <w:tab w:val="left" w:pos="6000"/>
                <w:tab w:val="left" w:pos="6600"/>
                <w:tab w:val="left" w:pos="7200"/>
              </w:tabs>
              <w:spacing w:after="0" w:line="240" w:lineRule="auto"/>
              <w:jc w:val="center"/>
              <w:rPr>
                <w:rFonts w:ascii="Optimum" w:eastAsia="Times New Roman" w:hAnsi="Optimum" w:cs="Times New Roman"/>
                <w:szCs w:val="20"/>
                <w:lang w:eastAsia="fr-FR"/>
              </w:rPr>
            </w:pPr>
            <w:r w:rsidRPr="008C4AF0">
              <w:rPr>
                <w:rFonts w:ascii="Times New Roman" w:eastAsia="Times New Roman" w:hAnsi="Times New Roman" w:cs="Times New Roman"/>
                <w:noProof/>
                <w:sz w:val="20"/>
                <w:szCs w:val="20"/>
                <w:lang w:eastAsia="fr-FR"/>
              </w:rPr>
              <mc:AlternateContent>
                <mc:Choice Requires="wps">
                  <w:drawing>
                    <wp:anchor distT="0" distB="0" distL="114300" distR="114300" simplePos="0" relativeHeight="251659264" behindDoc="0" locked="0" layoutInCell="1" allowOverlap="1" wp14:anchorId="7EEBB8B8" wp14:editId="5DBE151E">
                      <wp:simplePos x="0" y="0"/>
                      <wp:positionH relativeFrom="column">
                        <wp:posOffset>294005</wp:posOffset>
                      </wp:positionH>
                      <wp:positionV relativeFrom="paragraph">
                        <wp:posOffset>133985</wp:posOffset>
                      </wp:positionV>
                      <wp:extent cx="5226685" cy="1147445"/>
                      <wp:effectExtent l="0" t="0" r="12065" b="14605"/>
                      <wp:wrapNone/>
                      <wp:docPr id="2" name="Zone de text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226685" cy="1147445"/>
                              </a:xfrm>
                              <a:prstGeom prst="rect">
                                <a:avLst/>
                              </a:prstGeom>
                              <a:gradFill rotWithShape="0">
                                <a:gsLst>
                                  <a:gs pos="0">
                                    <a:srgbClr val="FFFFFF">
                                      <a:gamma/>
                                      <a:shade val="75686"/>
                                      <a:invGamma/>
                                    </a:srgbClr>
                                  </a:gs>
                                  <a:gs pos="100000">
                                    <a:srgbClr val="FFFFFF"/>
                                  </a:gs>
                                </a:gsLst>
                                <a:lin ang="5400000" scaled="1"/>
                              </a:gradFill>
                              <a:ln w="9525">
                                <a:solidFill>
                                  <a:srgbClr val="000000"/>
                                </a:solidFill>
                                <a:miter lim="800000"/>
                                <a:headEnd/>
                                <a:tailEnd/>
                              </a:ln>
                            </wps:spPr>
                            <wps:txbx>
                              <w:txbxContent>
                                <w:p w14:paraId="41D819EB" w14:textId="77777777" w:rsidR="00CF4B04" w:rsidRPr="00644B89" w:rsidRDefault="00CF4B04" w:rsidP="00CF4B04">
                                  <w:pPr>
                                    <w:spacing w:after="0"/>
                                    <w:jc w:val="center"/>
                                    <w:rPr>
                                      <w:rFonts w:ascii="Microsoft Sans Serif" w:eastAsia="Microsoft GothicNeo" w:hAnsi="Microsoft Sans Serif" w:cs="Microsoft Sans Serif"/>
                                      <w:bCs/>
                                      <w:color w:val="000000" w:themeColor="text1"/>
                                      <w:sz w:val="40"/>
                                      <w:szCs w:val="40"/>
                                    </w:rPr>
                                  </w:pPr>
                                  <w:r w:rsidRPr="00644B89">
                                    <w:rPr>
                                      <w:rFonts w:ascii="Microsoft Sans Serif" w:hAnsi="Microsoft Sans Serif" w:cs="Microsoft Sans Serif"/>
                                      <w:color w:val="000000" w:themeColor="text1"/>
                                      <w:sz w:val="40"/>
                                      <w:szCs w:val="40"/>
                                    </w:rPr>
                                    <w:t>Réalisation d’une centrale photovoltaïque par ombrières avec bornes de recharge et abri vélo</w:t>
                                  </w:r>
                                  <w:r w:rsidRPr="00644B89">
                                    <w:rPr>
                                      <w:rFonts w:ascii="Microsoft Sans Serif" w:eastAsia="Microsoft GothicNeo" w:hAnsi="Microsoft Sans Serif" w:cs="Microsoft Sans Serif"/>
                                      <w:bCs/>
                                      <w:color w:val="000000" w:themeColor="text1"/>
                                      <w:sz w:val="40"/>
                                      <w:szCs w:val="40"/>
                                    </w:rPr>
                                    <w:t xml:space="preserve"> </w:t>
                                  </w:r>
                                </w:p>
                                <w:p w14:paraId="341A5B16" w14:textId="11854C98" w:rsidR="008C4AF0" w:rsidRPr="00E17F39" w:rsidRDefault="008C4AF0" w:rsidP="008C4AF0">
                                  <w:pPr>
                                    <w:jc w:val="center"/>
                                    <w:rPr>
                                      <w:rFonts w:ascii="Microsoft Sans Serif" w:eastAsia="Microsoft GothicNeo" w:hAnsi="Microsoft Sans Serif" w:cs="Microsoft Sans Serif"/>
                                      <w:bCs/>
                                      <w:color w:val="000000"/>
                                      <w:sz w:val="40"/>
                                      <w:szCs w:val="4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EBB8B8" id="_x0000_t202" coordsize="21600,21600" o:spt="202" path="m,l,21600r21600,l21600,xe">
                      <v:stroke joinstyle="miter"/>
                      <v:path gradientshapeok="t" o:connecttype="rect"/>
                    </v:shapetype>
                    <v:shape id="Zone de texte 2" o:spid="_x0000_s1026" type="#_x0000_t202" style="position:absolute;left:0;text-align:left;margin-left:23.15pt;margin-top:10.55pt;width:411.55pt;height:90.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" fillcolor="#c1c1c1">
                      <v:fill focus="100%" type="gradient"/>
                      <o:lock v:ext="edit" aspectratio="t"/>
                      <v:textbox>
                        <w:txbxContent>
                          <w:p w14:paraId="41D819EB" w14:textId="77777777" w:rsidR="00CF4B04" w:rsidRPr="00644B89" w:rsidRDefault="00CF4B04" w:rsidP="00CF4B04">
                            <w:pPr>
                              <w:spacing w:after="0"/>
                              <w:jc w:val="center"/>
                              <w:rPr>
                                <w:rFonts w:ascii="Microsoft Sans Serif" w:eastAsia="Microsoft GothicNeo" w:hAnsi="Microsoft Sans Serif" w:cs="Microsoft Sans Serif"/>
                                <w:bCs/>
                                <w:color w:val="000000" w:themeColor="text1"/>
                                <w:sz w:val="40"/>
                                <w:szCs w:val="40"/>
                              </w:rPr>
                            </w:pPr>
                            <w:r w:rsidRPr="00644B89">
                              <w:rPr>
                                <w:rFonts w:ascii="Microsoft Sans Serif" w:hAnsi="Microsoft Sans Serif" w:cs="Microsoft Sans Serif"/>
                                <w:color w:val="000000" w:themeColor="text1"/>
                                <w:sz w:val="40"/>
                                <w:szCs w:val="40"/>
                              </w:rPr>
                              <w:t>Réalisation d’une centrale photovoltaïque par ombrières avec bornes de recharge et abri vélo</w:t>
                            </w:r>
                            <w:r w:rsidRPr="00644B89">
                              <w:rPr>
                                <w:rFonts w:ascii="Microsoft Sans Serif" w:eastAsia="Microsoft GothicNeo" w:hAnsi="Microsoft Sans Serif" w:cs="Microsoft Sans Serif"/>
                                <w:bCs/>
                                <w:color w:val="000000" w:themeColor="text1"/>
                                <w:sz w:val="40"/>
                                <w:szCs w:val="40"/>
                              </w:rPr>
                              <w:t xml:space="preserve"> </w:t>
                            </w:r>
                          </w:p>
                          <w:p w14:paraId="341A5B16" w14:textId="11854C98" w:rsidR="008C4AF0" w:rsidRPr="00E17F39" w:rsidRDefault="008C4AF0" w:rsidP="008C4AF0">
                            <w:pPr>
                              <w:jc w:val="center"/>
                              <w:rPr>
                                <w:rFonts w:ascii="Microsoft Sans Serif" w:eastAsia="Microsoft GothicNeo" w:hAnsi="Microsoft Sans Serif" w:cs="Microsoft Sans Serif"/>
                                <w:bCs/>
                                <w:color w:val="000000"/>
                                <w:sz w:val="40"/>
                                <w:szCs w:val="40"/>
                              </w:rPr>
                            </w:pPr>
                          </w:p>
                        </w:txbxContent>
                      </v:textbox>
                    </v:shape>
                  </w:pict>
                </mc:Fallback>
              </mc:AlternateContent>
            </w:r>
          </w:p>
          <w:p w14:paraId="576C3B8D" w14:textId="77777777" w:rsidR="008C4AF0" w:rsidRPr="008C4AF0" w:rsidRDefault="008C4AF0" w:rsidP="008C4AF0">
            <w:pPr>
              <w:spacing w:after="0" w:line="240" w:lineRule="auto"/>
              <w:jc w:val="center"/>
              <w:rPr>
                <w:rFonts w:ascii="Arial" w:eastAsia="Times New Roman" w:hAnsi="Arial" w:cs="Arial"/>
                <w:sz w:val="20"/>
                <w:szCs w:val="20"/>
                <w:lang w:eastAsia="fr-FR"/>
              </w:rPr>
            </w:pPr>
          </w:p>
          <w:p w14:paraId="6E3587A8" w14:textId="77777777" w:rsidR="008C4AF0" w:rsidRPr="008C4AF0" w:rsidRDefault="008C4AF0" w:rsidP="008C4AF0">
            <w:pPr>
              <w:spacing w:after="0" w:line="240" w:lineRule="auto"/>
              <w:jc w:val="center"/>
              <w:rPr>
                <w:rFonts w:ascii="Arial" w:eastAsia="Times New Roman" w:hAnsi="Arial" w:cs="Arial"/>
                <w:sz w:val="20"/>
                <w:szCs w:val="20"/>
                <w:lang w:eastAsia="fr-FR"/>
              </w:rPr>
            </w:pPr>
          </w:p>
          <w:p w14:paraId="16A22667" w14:textId="77777777" w:rsidR="008C4AF0" w:rsidRPr="008C4AF0" w:rsidRDefault="008C4AF0" w:rsidP="008C4AF0">
            <w:pPr>
              <w:spacing w:after="0" w:line="240" w:lineRule="auto"/>
              <w:jc w:val="center"/>
              <w:rPr>
                <w:rFonts w:ascii="Arial" w:eastAsia="Times New Roman" w:hAnsi="Arial" w:cs="Arial"/>
                <w:sz w:val="20"/>
                <w:szCs w:val="20"/>
                <w:lang w:eastAsia="fr-FR"/>
              </w:rPr>
            </w:pPr>
          </w:p>
          <w:p w14:paraId="65A80652" w14:textId="77777777" w:rsidR="008C4AF0" w:rsidRPr="008C4AF0" w:rsidRDefault="008C4AF0" w:rsidP="008C4AF0">
            <w:pPr>
              <w:spacing w:after="0" w:line="240" w:lineRule="auto"/>
              <w:jc w:val="center"/>
              <w:rPr>
                <w:rFonts w:ascii="Arial" w:eastAsia="Times New Roman" w:hAnsi="Arial" w:cs="Arial"/>
                <w:sz w:val="20"/>
                <w:szCs w:val="20"/>
                <w:lang w:eastAsia="fr-FR"/>
              </w:rPr>
            </w:pPr>
          </w:p>
          <w:p w14:paraId="7A076DDF" w14:textId="77777777" w:rsidR="008C4AF0" w:rsidRPr="008C4AF0" w:rsidRDefault="008C4AF0" w:rsidP="008C4AF0">
            <w:pPr>
              <w:spacing w:after="0" w:line="240" w:lineRule="auto"/>
              <w:jc w:val="center"/>
              <w:rPr>
                <w:rFonts w:ascii="Arial" w:eastAsia="Times New Roman" w:hAnsi="Arial" w:cs="Arial"/>
                <w:sz w:val="20"/>
                <w:szCs w:val="20"/>
                <w:lang w:eastAsia="fr-FR"/>
              </w:rPr>
            </w:pPr>
          </w:p>
          <w:p w14:paraId="0A0F0E68" w14:textId="77777777" w:rsidR="008C4AF0" w:rsidRPr="008C4AF0" w:rsidRDefault="008C4AF0" w:rsidP="008C4AF0">
            <w:pPr>
              <w:spacing w:after="0" w:line="240" w:lineRule="auto"/>
              <w:jc w:val="center"/>
              <w:rPr>
                <w:rFonts w:ascii="Arial" w:eastAsia="Times New Roman" w:hAnsi="Arial" w:cs="Arial"/>
                <w:sz w:val="20"/>
                <w:szCs w:val="20"/>
                <w:lang w:eastAsia="fr-FR"/>
              </w:rPr>
            </w:pPr>
          </w:p>
          <w:p w14:paraId="7EA87223" w14:textId="77777777" w:rsidR="008C4AF0" w:rsidRPr="008C4AF0" w:rsidRDefault="008C4AF0" w:rsidP="008C4AF0">
            <w:pPr>
              <w:spacing w:after="0" w:line="240" w:lineRule="auto"/>
              <w:rPr>
                <w:rFonts w:ascii="Arial" w:eastAsia="Times New Roman" w:hAnsi="Arial" w:cs="Arial"/>
                <w:sz w:val="20"/>
                <w:szCs w:val="20"/>
                <w:lang w:eastAsia="fr-FR"/>
              </w:rPr>
            </w:pPr>
          </w:p>
          <w:p w14:paraId="1F2F9810" w14:textId="77777777" w:rsidR="008C4AF0" w:rsidRPr="008C4AF0" w:rsidRDefault="008C4AF0" w:rsidP="008C4AF0">
            <w:pPr>
              <w:tabs>
                <w:tab w:val="left" w:pos="600"/>
                <w:tab w:val="left" w:pos="1200"/>
                <w:tab w:val="left" w:pos="1440"/>
                <w:tab w:val="left" w:pos="1800"/>
                <w:tab w:val="left" w:pos="2400"/>
                <w:tab w:val="left" w:pos="3000"/>
                <w:tab w:val="left" w:pos="3600"/>
                <w:tab w:val="left" w:pos="4200"/>
                <w:tab w:val="left" w:pos="4800"/>
                <w:tab w:val="left" w:pos="5400"/>
                <w:tab w:val="left" w:pos="6000"/>
                <w:tab w:val="left" w:pos="6600"/>
                <w:tab w:val="left" w:pos="7200"/>
              </w:tabs>
              <w:spacing w:after="0" w:line="240" w:lineRule="auto"/>
              <w:jc w:val="center"/>
              <w:rPr>
                <w:rFonts w:ascii="Optimum" w:eastAsia="Times New Roman" w:hAnsi="Optimum" w:cs="Times New Roman"/>
                <w:b/>
                <w:i/>
                <w:sz w:val="24"/>
                <w:szCs w:val="20"/>
                <w:lang w:eastAsia="fr-FR"/>
              </w:rPr>
            </w:pPr>
          </w:p>
        </w:tc>
      </w:tr>
    </w:tbl>
    <w:p w14:paraId="346D5ABB" w14:textId="77777777" w:rsidR="008C4AF0" w:rsidRPr="008C4AF0" w:rsidRDefault="008C4AF0" w:rsidP="008C4AF0">
      <w:pPr>
        <w:spacing w:after="0" w:line="240" w:lineRule="auto"/>
        <w:rPr>
          <w:rFonts w:ascii="Arial" w:eastAsia="Times New Roman" w:hAnsi="Arial" w:cs="Arial"/>
          <w:color w:val="000000"/>
          <w:sz w:val="24"/>
          <w:szCs w:val="20"/>
          <w:lang w:eastAsia="ar-SA"/>
        </w:rPr>
      </w:pPr>
    </w:p>
    <w:p w14:paraId="623E767F" w14:textId="77777777" w:rsidR="008C4AF0" w:rsidRPr="008C4AF0" w:rsidRDefault="008C4AF0" w:rsidP="008C4AF0">
      <w:pPr>
        <w:spacing w:after="0" w:line="240" w:lineRule="auto"/>
        <w:rPr>
          <w:rFonts w:ascii="Arial" w:eastAsia="Times New Roman" w:hAnsi="Arial" w:cs="Arial"/>
          <w:color w:val="000000"/>
          <w:sz w:val="24"/>
          <w:szCs w:val="20"/>
          <w:lang w:eastAsia="ar-SA"/>
        </w:rPr>
      </w:pPr>
    </w:p>
    <w:p w14:paraId="1154D9AE" w14:textId="77777777" w:rsidR="008C4AF0" w:rsidRPr="008C4AF0" w:rsidRDefault="008C4AF0" w:rsidP="008C4AF0">
      <w:pPr>
        <w:spacing w:after="0" w:line="240" w:lineRule="auto"/>
        <w:ind w:left="3119" w:hanging="3119"/>
        <w:rPr>
          <w:rFonts w:ascii="Optimum" w:eastAsia="Times New Roman" w:hAnsi="Optimum" w:cs="Times New Roman"/>
          <w:sz w:val="24"/>
          <w:szCs w:val="20"/>
          <w:lang w:eastAsia="fr-FR"/>
        </w:rPr>
      </w:pPr>
      <w:r w:rsidRPr="008C4AF0">
        <w:rPr>
          <w:rFonts w:ascii="Optimum" w:eastAsia="Times New Roman" w:hAnsi="Optimum" w:cs="Times New Roman"/>
          <w:b/>
          <w:sz w:val="24"/>
          <w:szCs w:val="20"/>
          <w:u w:val="single"/>
          <w:lang w:eastAsia="fr-FR"/>
        </w:rPr>
        <w:t>MAITRE DE L’OUVRAGE :</w:t>
      </w:r>
      <w:r w:rsidRPr="008C4AF0">
        <w:rPr>
          <w:rFonts w:ascii="Optimum" w:eastAsia="Times New Roman" w:hAnsi="Optimum" w:cs="Times New Roman"/>
          <w:b/>
          <w:sz w:val="24"/>
          <w:szCs w:val="20"/>
          <w:lang w:eastAsia="fr-FR"/>
        </w:rPr>
        <w:t xml:space="preserve">   </w:t>
      </w:r>
      <w:r w:rsidRPr="008C4AF0">
        <w:rPr>
          <w:rFonts w:ascii="Optimum" w:eastAsia="Times New Roman" w:hAnsi="Optimum" w:cs="Times New Roman"/>
          <w:sz w:val="24"/>
          <w:szCs w:val="20"/>
          <w:lang w:eastAsia="fr-FR"/>
        </w:rPr>
        <w:t xml:space="preserve">Caisse d’Allocations Familiales des Pyrénées-Orientales </w:t>
      </w:r>
    </w:p>
    <w:p w14:paraId="7F2F9F21" w14:textId="58C475B4" w:rsidR="008C4AF0" w:rsidRPr="008C4AF0" w:rsidRDefault="008C4AF0" w:rsidP="008C4AF0">
      <w:pPr>
        <w:keepNext/>
        <w:spacing w:after="0" w:line="240" w:lineRule="auto"/>
        <w:ind w:left="2124"/>
        <w:outlineLvl w:val="0"/>
        <w:rPr>
          <w:rFonts w:ascii="Optimum" w:eastAsia="Times New Roman" w:hAnsi="Optimum" w:cs="Times New Roman"/>
          <w:sz w:val="24"/>
          <w:szCs w:val="20"/>
          <w:lang w:eastAsia="fr-FR"/>
        </w:rPr>
      </w:pPr>
      <w:r w:rsidRPr="008C4AF0">
        <w:rPr>
          <w:rFonts w:ascii="Optimum" w:eastAsia="Times New Roman" w:hAnsi="Optimum" w:cs="Times New Roman"/>
          <w:sz w:val="24"/>
          <w:szCs w:val="20"/>
          <w:lang w:eastAsia="fr-FR"/>
        </w:rPr>
        <w:t xml:space="preserve">        </w:t>
      </w:r>
      <w:r w:rsidR="00CF4B04">
        <w:rPr>
          <w:rFonts w:ascii="Optimum" w:eastAsia="Times New Roman" w:hAnsi="Optimum" w:cs="Times New Roman"/>
          <w:sz w:val="24"/>
          <w:szCs w:val="20"/>
          <w:lang w:eastAsia="fr-FR"/>
        </w:rPr>
        <w:t xml:space="preserve">      </w:t>
      </w:r>
      <w:r w:rsidRPr="008C4AF0">
        <w:rPr>
          <w:rFonts w:ascii="Optimum" w:eastAsia="Times New Roman" w:hAnsi="Optimum" w:cs="Times New Roman"/>
          <w:sz w:val="24"/>
          <w:szCs w:val="20"/>
          <w:lang w:eastAsia="fr-FR"/>
        </w:rPr>
        <w:t xml:space="preserve"> 112 Rue du Docteur Henri Ey</w:t>
      </w:r>
    </w:p>
    <w:p w14:paraId="60F8BAA9" w14:textId="070C5AA6" w:rsidR="008C4AF0" w:rsidRPr="008C4AF0" w:rsidRDefault="008C4AF0" w:rsidP="008C4AF0">
      <w:pPr>
        <w:spacing w:after="0" w:line="240" w:lineRule="auto"/>
        <w:ind w:left="1416" w:firstLine="708"/>
        <w:rPr>
          <w:rFonts w:ascii="Optimum" w:eastAsia="Times New Roman" w:hAnsi="Optimum" w:cs="Times New Roman"/>
          <w:sz w:val="24"/>
          <w:szCs w:val="20"/>
          <w:lang w:eastAsia="fr-FR"/>
        </w:rPr>
      </w:pPr>
      <w:r w:rsidRPr="008C4AF0">
        <w:rPr>
          <w:rFonts w:ascii="Optimum" w:eastAsia="Times New Roman" w:hAnsi="Optimum" w:cs="Times New Roman"/>
          <w:sz w:val="24"/>
          <w:szCs w:val="20"/>
          <w:lang w:eastAsia="fr-FR"/>
        </w:rPr>
        <w:t xml:space="preserve">        </w:t>
      </w:r>
      <w:r w:rsidR="00CF4B04">
        <w:rPr>
          <w:rFonts w:ascii="Optimum" w:eastAsia="Times New Roman" w:hAnsi="Optimum" w:cs="Times New Roman"/>
          <w:sz w:val="24"/>
          <w:szCs w:val="20"/>
          <w:lang w:eastAsia="fr-FR"/>
        </w:rPr>
        <w:t xml:space="preserve">      </w:t>
      </w:r>
      <w:r w:rsidRPr="008C4AF0">
        <w:rPr>
          <w:rFonts w:ascii="Optimum" w:eastAsia="Times New Roman" w:hAnsi="Optimum" w:cs="Times New Roman"/>
          <w:sz w:val="24"/>
          <w:szCs w:val="20"/>
          <w:lang w:eastAsia="fr-FR"/>
        </w:rPr>
        <w:t xml:space="preserve"> 66 019 PERPIGNAN CEDEX 9</w:t>
      </w:r>
    </w:p>
    <w:p w14:paraId="411DC108" w14:textId="77777777" w:rsidR="008C4AF0" w:rsidRPr="008C4AF0" w:rsidRDefault="008C4AF0" w:rsidP="008C4AF0">
      <w:pPr>
        <w:spacing w:after="0" w:line="240" w:lineRule="auto"/>
        <w:rPr>
          <w:rFonts w:ascii="Arial" w:eastAsia="Times New Roman" w:hAnsi="Arial" w:cs="Arial"/>
          <w:sz w:val="24"/>
          <w:szCs w:val="20"/>
          <w:lang w:eastAsia="ar-SA"/>
        </w:rPr>
      </w:pPr>
    </w:p>
    <w:p w14:paraId="2D832F5E" w14:textId="77777777" w:rsidR="008C4AF0" w:rsidRPr="008C4AF0" w:rsidRDefault="008C4AF0" w:rsidP="008C4AF0">
      <w:pPr>
        <w:spacing w:after="0" w:line="240" w:lineRule="auto"/>
        <w:rPr>
          <w:rFonts w:ascii="Arial" w:eastAsia="Times New Roman" w:hAnsi="Arial" w:cs="Arial"/>
          <w:sz w:val="24"/>
          <w:szCs w:val="20"/>
          <w:lang w:eastAsia="ar-SA"/>
        </w:rPr>
      </w:pPr>
    </w:p>
    <w:p w14:paraId="1CBCEC5D" w14:textId="77777777" w:rsidR="008C4AF0" w:rsidRPr="008C4AF0" w:rsidRDefault="008C4AF0" w:rsidP="008C4AF0">
      <w:pPr>
        <w:spacing w:after="0" w:line="240" w:lineRule="auto"/>
        <w:rPr>
          <w:rFonts w:ascii="Arial" w:eastAsia="Times New Roman" w:hAnsi="Arial" w:cs="Arial"/>
          <w:sz w:val="24"/>
          <w:szCs w:val="20"/>
          <w:lang w:eastAsia="ar-SA"/>
        </w:rPr>
      </w:pPr>
    </w:p>
    <w:p w14:paraId="16C45CA4" w14:textId="2ADEA236" w:rsidR="008C4AF0" w:rsidRPr="008C4AF0" w:rsidRDefault="008C4AF0" w:rsidP="008C4AF0">
      <w:pPr>
        <w:shd w:val="clear" w:color="auto" w:fill="CCCCCC"/>
        <w:spacing w:after="0" w:line="240" w:lineRule="auto"/>
        <w:ind w:left="567"/>
        <w:jc w:val="center"/>
        <w:rPr>
          <w:rFonts w:ascii="Arial" w:eastAsia="Times New Roman" w:hAnsi="Arial" w:cs="Arial"/>
          <w:sz w:val="24"/>
          <w:szCs w:val="20"/>
          <w:lang w:eastAsia="ar-SA"/>
        </w:rPr>
      </w:pPr>
      <w:r>
        <w:rPr>
          <w:rFonts w:ascii="Arial" w:eastAsia="Times New Roman" w:hAnsi="Arial" w:cs="Arial"/>
          <w:b/>
          <w:sz w:val="40"/>
          <w:szCs w:val="20"/>
          <w:lang w:eastAsia="ar-SA"/>
        </w:rPr>
        <w:t>Mémoire Technique</w:t>
      </w:r>
    </w:p>
    <w:p w14:paraId="0622C38B" w14:textId="77777777" w:rsidR="008C4AF0" w:rsidRPr="008C4AF0" w:rsidRDefault="008C4AF0" w:rsidP="008C4AF0">
      <w:pPr>
        <w:spacing w:after="0" w:line="240" w:lineRule="auto"/>
        <w:rPr>
          <w:rFonts w:ascii="Arial" w:eastAsia="Times New Roman" w:hAnsi="Arial" w:cs="Arial"/>
          <w:sz w:val="24"/>
          <w:szCs w:val="20"/>
          <w:lang w:eastAsia="ar-SA"/>
        </w:rPr>
      </w:pPr>
    </w:p>
    <w:p w14:paraId="7EB4554D" w14:textId="77777777" w:rsidR="008C4AF0" w:rsidRPr="008C4AF0" w:rsidRDefault="008C4AF0" w:rsidP="008C4AF0">
      <w:pPr>
        <w:spacing w:after="0" w:line="240" w:lineRule="auto"/>
        <w:jc w:val="center"/>
        <w:rPr>
          <w:rFonts w:ascii="Helvetica" w:eastAsia="Times New Roman" w:hAnsi="Helvetica" w:cs="Helvetica"/>
          <w:sz w:val="24"/>
          <w:szCs w:val="24"/>
          <w:lang w:eastAsia="ar-SA"/>
        </w:rPr>
      </w:pPr>
      <w:r w:rsidRPr="008C4AF0">
        <w:rPr>
          <w:rFonts w:ascii="Helvetica" w:eastAsia="Times New Roman" w:hAnsi="Helvetica" w:cs="Helvetica"/>
          <w:sz w:val="24"/>
          <w:szCs w:val="24"/>
          <w:lang w:eastAsia="ar-SA"/>
        </w:rPr>
        <w:t>Famille : 99.10 Travaux</w:t>
      </w:r>
    </w:p>
    <w:p w14:paraId="22DC978F" w14:textId="25EA6736" w:rsidR="008C4AF0" w:rsidRPr="008C4AF0" w:rsidRDefault="008C4AF0" w:rsidP="00CF4B04">
      <w:pPr>
        <w:spacing w:after="0" w:line="240" w:lineRule="auto"/>
        <w:rPr>
          <w:rFonts w:ascii="Arial" w:eastAsia="Times New Roman" w:hAnsi="Arial" w:cs="Arial"/>
          <w:color w:val="FF3333"/>
          <w:sz w:val="24"/>
          <w:szCs w:val="20"/>
          <w:lang w:eastAsia="ar-SA"/>
        </w:rPr>
      </w:pPr>
      <w:r w:rsidRPr="008C4AF0">
        <w:rPr>
          <w:rFonts w:ascii="Helvetica" w:eastAsia="Times New Roman" w:hAnsi="Helvetica" w:cs="Helvetica"/>
          <w:sz w:val="24"/>
          <w:szCs w:val="24"/>
          <w:lang w:eastAsia="ar-SA"/>
        </w:rPr>
        <w:tab/>
      </w:r>
      <w:r w:rsidRPr="008C4AF0">
        <w:rPr>
          <w:rFonts w:ascii="Helvetica" w:eastAsia="Times New Roman" w:hAnsi="Helvetica" w:cs="Helvetica"/>
          <w:sz w:val="24"/>
          <w:szCs w:val="24"/>
          <w:lang w:eastAsia="ar-SA"/>
        </w:rPr>
        <w:tab/>
      </w:r>
      <w:r w:rsidRPr="008C4AF0">
        <w:rPr>
          <w:rFonts w:ascii="Helvetica" w:eastAsia="Times New Roman" w:hAnsi="Helvetica" w:cs="Helvetica"/>
          <w:sz w:val="24"/>
          <w:szCs w:val="24"/>
          <w:lang w:eastAsia="ar-SA"/>
        </w:rPr>
        <w:tab/>
      </w:r>
      <w:r w:rsidRPr="008C4AF0">
        <w:rPr>
          <w:rFonts w:ascii="Helvetica" w:eastAsia="Times New Roman" w:hAnsi="Helvetica" w:cs="Helvetica"/>
          <w:sz w:val="24"/>
          <w:szCs w:val="24"/>
          <w:lang w:eastAsia="ar-SA"/>
        </w:rPr>
        <w:tab/>
      </w:r>
      <w:r w:rsidR="00CF4B04">
        <w:rPr>
          <w:rFonts w:ascii="Helvetica" w:eastAsia="Times New Roman" w:hAnsi="Helvetica" w:cs="Helvetica"/>
          <w:sz w:val="24"/>
          <w:szCs w:val="24"/>
          <w:lang w:eastAsia="ar-SA"/>
        </w:rPr>
        <w:t xml:space="preserve"> </w:t>
      </w:r>
      <w:r w:rsidRPr="008C4AF0">
        <w:rPr>
          <w:rFonts w:ascii="Helvetica" w:eastAsia="Times New Roman" w:hAnsi="Helvetica" w:cs="Helvetica"/>
          <w:sz w:val="24"/>
          <w:szCs w:val="24"/>
          <w:lang w:eastAsia="ar-SA"/>
        </w:rPr>
        <w:t>Code CPV : 45</w:t>
      </w:r>
      <w:r w:rsidR="00CF4B04">
        <w:rPr>
          <w:rFonts w:ascii="Helvetica" w:eastAsia="Times New Roman" w:hAnsi="Helvetica" w:cs="Helvetica"/>
          <w:sz w:val="24"/>
          <w:szCs w:val="24"/>
          <w:lang w:eastAsia="ar-SA"/>
        </w:rPr>
        <w:t>00000</w:t>
      </w:r>
    </w:p>
    <w:p w14:paraId="5EEFA986" w14:textId="77777777" w:rsidR="00081FDC" w:rsidRDefault="00081FDC" w:rsidP="00081FDC">
      <w:pPr>
        <w:suppressAutoHyphens/>
        <w:spacing w:after="0" w:line="240" w:lineRule="auto"/>
        <w:rPr>
          <w:rFonts w:ascii="Arial" w:eastAsia="Times New Roman" w:hAnsi="Arial" w:cs="Arial"/>
          <w:color w:val="FF3333"/>
          <w:sz w:val="24"/>
          <w:szCs w:val="20"/>
          <w:lang w:eastAsia="ar-SA"/>
        </w:rPr>
      </w:pPr>
    </w:p>
    <w:p w14:paraId="2B47564B" w14:textId="77777777" w:rsidR="00081FDC" w:rsidRDefault="00081FDC" w:rsidP="00081FDC">
      <w:pPr>
        <w:tabs>
          <w:tab w:val="num" w:pos="1152"/>
        </w:tabs>
        <w:suppressAutoHyphens/>
        <w:spacing w:after="0" w:line="240" w:lineRule="auto"/>
        <w:jc w:val="center"/>
        <w:rPr>
          <w:rFonts w:ascii="Arial" w:eastAsia="Times New Roman" w:hAnsi="Arial" w:cs="Arial"/>
          <w:b/>
          <w:sz w:val="28"/>
          <w:szCs w:val="20"/>
          <w:u w:val="single"/>
          <w:lang w:eastAsia="ar-SA"/>
        </w:rPr>
      </w:pPr>
    </w:p>
    <w:bookmarkEnd w:id="0"/>
    <w:p w14:paraId="52E69F41" w14:textId="77777777" w:rsidR="00081FDC" w:rsidRDefault="00081FDC" w:rsidP="00081FDC">
      <w:pPr>
        <w:keepNext/>
        <w:numPr>
          <w:ilvl w:val="5"/>
          <w:numId w:val="0"/>
        </w:numPr>
        <w:tabs>
          <w:tab w:val="num" w:pos="1152"/>
        </w:tabs>
        <w:suppressAutoHyphens/>
        <w:spacing w:after="0" w:line="240" w:lineRule="auto"/>
        <w:ind w:left="567"/>
        <w:jc w:val="center"/>
        <w:outlineLvl w:val="5"/>
        <w:rPr>
          <w:rFonts w:ascii="Arial" w:eastAsia="Times New Roman" w:hAnsi="Arial" w:cs="Arial"/>
          <w:b/>
          <w:sz w:val="28"/>
          <w:szCs w:val="20"/>
          <w:u w:val="single"/>
          <w:lang w:eastAsia="ar-SA"/>
        </w:rPr>
      </w:pPr>
    </w:p>
    <w:p w14:paraId="630B4A5E" w14:textId="46BA8B5C" w:rsidR="00255207" w:rsidRDefault="00255207" w:rsidP="00081FDC">
      <w:pPr>
        <w:keepNext/>
        <w:numPr>
          <w:ilvl w:val="5"/>
          <w:numId w:val="0"/>
        </w:numPr>
        <w:tabs>
          <w:tab w:val="num" w:pos="1152"/>
        </w:tabs>
        <w:suppressAutoHyphens/>
        <w:spacing w:after="0" w:line="240" w:lineRule="auto"/>
        <w:ind w:left="567"/>
        <w:jc w:val="center"/>
        <w:outlineLvl w:val="5"/>
        <w:rPr>
          <w:rFonts w:ascii="Arial" w:eastAsia="Times New Roman" w:hAnsi="Arial" w:cs="Arial"/>
          <w:b/>
          <w:sz w:val="28"/>
          <w:szCs w:val="20"/>
          <w:u w:val="single"/>
          <w:lang w:eastAsia="ar-SA"/>
        </w:rPr>
      </w:pPr>
    </w:p>
    <w:p w14:paraId="7D812747" w14:textId="77777777" w:rsidR="0069053A" w:rsidRDefault="0069053A" w:rsidP="00081FDC">
      <w:pPr>
        <w:keepNext/>
        <w:numPr>
          <w:ilvl w:val="5"/>
          <w:numId w:val="0"/>
        </w:numPr>
        <w:tabs>
          <w:tab w:val="num" w:pos="1152"/>
        </w:tabs>
        <w:suppressAutoHyphens/>
        <w:spacing w:after="0" w:line="240" w:lineRule="auto"/>
        <w:ind w:left="567"/>
        <w:jc w:val="center"/>
        <w:outlineLvl w:val="5"/>
        <w:rPr>
          <w:rFonts w:ascii="Arial" w:eastAsia="Times New Roman" w:hAnsi="Arial" w:cs="Arial"/>
          <w:b/>
          <w:sz w:val="28"/>
          <w:szCs w:val="20"/>
          <w:u w:val="single"/>
          <w:lang w:eastAsia="ar-SA"/>
        </w:rPr>
      </w:pPr>
    </w:p>
    <w:p w14:paraId="74785CB3" w14:textId="77777777" w:rsidR="00081FDC" w:rsidRDefault="00081FDC" w:rsidP="00081FDC">
      <w:pPr>
        <w:keepNext/>
        <w:numPr>
          <w:ilvl w:val="5"/>
          <w:numId w:val="0"/>
        </w:numPr>
        <w:tabs>
          <w:tab w:val="num" w:pos="1152"/>
        </w:tabs>
        <w:suppressAutoHyphens/>
        <w:spacing w:after="0" w:line="240" w:lineRule="auto"/>
        <w:ind w:left="567"/>
        <w:jc w:val="center"/>
        <w:outlineLvl w:val="5"/>
        <w:rPr>
          <w:rFonts w:ascii="Arial" w:eastAsia="Times New Roman" w:hAnsi="Arial" w:cs="Arial"/>
          <w:b/>
          <w:sz w:val="28"/>
          <w:szCs w:val="20"/>
          <w:u w:val="single"/>
          <w:lang w:eastAsia="ar-SA"/>
        </w:rPr>
      </w:pPr>
    </w:p>
    <w:p w14:paraId="3C703A71" w14:textId="38F16A4D" w:rsidR="00081FDC" w:rsidRDefault="00081FDC" w:rsidP="007B60E8">
      <w:pPr>
        <w:jc w:val="center"/>
        <w:rPr>
          <w:rFonts w:asciiTheme="majorHAnsi" w:hAnsiTheme="majorHAnsi" w:cstheme="majorHAnsi"/>
          <w:b/>
          <w:sz w:val="28"/>
          <w:szCs w:val="28"/>
          <w:u w:val="single"/>
        </w:rPr>
      </w:pPr>
    </w:p>
    <w:p w14:paraId="2087E1C5" w14:textId="5ECCCD58" w:rsidR="008A48AE" w:rsidRDefault="008A48AE" w:rsidP="00CC3D07">
      <w:pPr>
        <w:tabs>
          <w:tab w:val="left" w:pos="3885"/>
          <w:tab w:val="center" w:pos="4536"/>
        </w:tabs>
        <w:rPr>
          <w:rFonts w:asciiTheme="majorHAnsi" w:hAnsiTheme="majorHAnsi" w:cstheme="majorHAnsi"/>
          <w:sz w:val="28"/>
          <w:szCs w:val="28"/>
        </w:rPr>
      </w:pPr>
      <w:r>
        <w:rPr>
          <w:rFonts w:asciiTheme="majorHAnsi" w:hAnsiTheme="majorHAnsi" w:cstheme="majorHAnsi"/>
          <w:sz w:val="28"/>
          <w:szCs w:val="28"/>
        </w:rPr>
        <w:tab/>
      </w:r>
      <w:r w:rsidR="00CC3D07">
        <w:rPr>
          <w:rFonts w:asciiTheme="majorHAnsi" w:hAnsiTheme="majorHAnsi" w:cstheme="majorHAnsi"/>
          <w:sz w:val="28"/>
          <w:szCs w:val="28"/>
        </w:rPr>
        <w:tab/>
      </w:r>
    </w:p>
    <w:p w14:paraId="71EEA13A" w14:textId="77777777" w:rsidR="0069053A" w:rsidRPr="0069053A" w:rsidRDefault="0069053A" w:rsidP="0069053A">
      <w:pPr>
        <w:jc w:val="center"/>
        <w:rPr>
          <w:rFonts w:asciiTheme="majorHAnsi" w:hAnsiTheme="majorHAnsi" w:cstheme="majorHAnsi"/>
          <w:sz w:val="28"/>
          <w:szCs w:val="28"/>
        </w:rPr>
      </w:pPr>
    </w:p>
    <w:p w14:paraId="7424EFA4" w14:textId="7EAF6D56" w:rsidR="007B60E8" w:rsidRPr="008C4AF0" w:rsidRDefault="008A48AE" w:rsidP="007B60E8">
      <w:pPr>
        <w:numPr>
          <w:ilvl w:val="0"/>
          <w:numId w:val="1"/>
        </w:numPr>
        <w:spacing w:after="0" w:line="240" w:lineRule="auto"/>
        <w:jc w:val="both"/>
        <w:rPr>
          <w:rFonts w:ascii="Cambria" w:eastAsia="Times New Roman" w:hAnsi="Cambria" w:cs="Calibri Light"/>
          <w:b/>
          <w:bCs/>
          <w:lang w:eastAsia="fr-FR"/>
        </w:rPr>
      </w:pPr>
      <w:r w:rsidRPr="008C4AF0">
        <w:rPr>
          <w:rFonts w:ascii="Cambria" w:eastAsia="Times New Roman" w:hAnsi="Cambria" w:cs="Calibri Light"/>
          <w:b/>
          <w:bCs/>
          <w:lang w:eastAsia="fr-FR"/>
        </w:rPr>
        <w:lastRenderedPageBreak/>
        <w:t>Descriptif détaillé des moyens</w:t>
      </w:r>
      <w:r w:rsidR="0069053A" w:rsidRPr="008C4AF0">
        <w:rPr>
          <w:rFonts w:ascii="Cambria" w:eastAsia="Times New Roman" w:hAnsi="Cambria" w:cs="Calibri Light"/>
          <w:b/>
          <w:bCs/>
          <w:lang w:eastAsia="fr-FR"/>
        </w:rPr>
        <w:t xml:space="preserve"> humains et techniques mis à disposition pour la réalisation du projet</w:t>
      </w:r>
      <w:r w:rsidRPr="008C4AF0">
        <w:rPr>
          <w:rFonts w:ascii="Cambria" w:eastAsia="Times New Roman" w:hAnsi="Cambria" w:cs="Calibri Light"/>
          <w:b/>
          <w:bCs/>
          <w:lang w:eastAsia="fr-FR"/>
        </w:rPr>
        <w:t xml:space="preserve"> </w:t>
      </w:r>
      <w:r w:rsidR="00255207" w:rsidRPr="008C4AF0">
        <w:rPr>
          <w:rFonts w:ascii="Cambria" w:eastAsia="Times New Roman" w:hAnsi="Cambria" w:cs="Calibri Light"/>
          <w:b/>
          <w:bCs/>
          <w:lang w:eastAsia="fr-FR"/>
        </w:rPr>
        <w:t>(</w:t>
      </w:r>
      <w:r w:rsidR="00CA08C8" w:rsidRPr="008C4AF0">
        <w:rPr>
          <w:rFonts w:ascii="Cambria" w:eastAsia="Times New Roman" w:hAnsi="Cambria" w:cs="Calibri Light"/>
          <w:b/>
          <w:bCs/>
          <w:lang w:eastAsia="fr-FR"/>
        </w:rPr>
        <w:t xml:space="preserve">sur </w:t>
      </w:r>
      <w:r w:rsidR="0069053A" w:rsidRPr="008C4AF0">
        <w:rPr>
          <w:rFonts w:ascii="Cambria" w:eastAsia="Times New Roman" w:hAnsi="Cambria" w:cs="Calibri Light"/>
          <w:b/>
          <w:bCs/>
          <w:lang w:eastAsia="fr-FR"/>
        </w:rPr>
        <w:t>1</w:t>
      </w:r>
      <w:r w:rsidR="00CA08C8" w:rsidRPr="008C4AF0">
        <w:rPr>
          <w:rFonts w:ascii="Cambria" w:eastAsia="Times New Roman" w:hAnsi="Cambria" w:cs="Calibri Light"/>
          <w:b/>
          <w:bCs/>
          <w:lang w:eastAsia="fr-FR"/>
        </w:rPr>
        <w:t>0 points</w:t>
      </w:r>
      <w:r w:rsidR="007B60E8" w:rsidRPr="008C4AF0">
        <w:rPr>
          <w:rFonts w:ascii="Cambria" w:eastAsia="Times New Roman" w:hAnsi="Cambria" w:cs="Calibri Light"/>
          <w:b/>
          <w:bCs/>
          <w:lang w:eastAsia="fr-FR"/>
        </w:rPr>
        <w:t>).</w:t>
      </w:r>
    </w:p>
    <w:p w14:paraId="480A63C8" w14:textId="77777777" w:rsidR="007B60E8" w:rsidRPr="008C4AF0" w:rsidRDefault="007B60E8" w:rsidP="007B60E8">
      <w:pPr>
        <w:spacing w:after="0" w:line="240" w:lineRule="auto"/>
        <w:ind w:left="720"/>
        <w:jc w:val="both"/>
        <w:rPr>
          <w:rFonts w:ascii="Cambria" w:eastAsia="Times New Roman" w:hAnsi="Cambria" w:cs="Calibri Light"/>
          <w:lang w:eastAsia="fr-FR"/>
        </w:rPr>
      </w:pPr>
    </w:p>
    <w:p w14:paraId="701B3C26" w14:textId="5635BC29" w:rsidR="007B60E8" w:rsidRPr="008C4AF0" w:rsidRDefault="007B60E8" w:rsidP="00977F8B">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r w:rsidRPr="008C4AF0">
        <w:rPr>
          <w:rFonts w:ascii="Cambria" w:eastAsia="Times New Roman" w:hAnsi="Cambria" w:cs="Calibri Light"/>
          <w:i/>
          <w:iCs/>
          <w:sz w:val="20"/>
          <w:szCs w:val="20"/>
          <w:lang w:eastAsia="fr-FR"/>
        </w:rPr>
        <w:t>Description de l'équipe affectée aux prestations avec précisio</w:t>
      </w:r>
      <w:r w:rsidR="008E13A0" w:rsidRPr="008C4AF0">
        <w:rPr>
          <w:rFonts w:ascii="Cambria" w:eastAsia="Times New Roman" w:hAnsi="Cambria" w:cs="Calibri Light"/>
          <w:i/>
          <w:iCs/>
          <w:sz w:val="20"/>
          <w:szCs w:val="20"/>
          <w:lang w:eastAsia="fr-FR"/>
        </w:rPr>
        <w:t>n</w:t>
      </w:r>
      <w:r w:rsidRPr="008C4AF0">
        <w:rPr>
          <w:rFonts w:ascii="Cambria" w:eastAsia="Times New Roman" w:hAnsi="Cambria" w:cs="Calibri Light"/>
          <w:i/>
          <w:iCs/>
          <w:sz w:val="20"/>
          <w:szCs w:val="20"/>
          <w:lang w:eastAsia="fr-FR"/>
        </w:rPr>
        <w:t xml:space="preserve"> quant aux rôles respectifs (qualification, cursus, </w:t>
      </w:r>
      <w:r w:rsidRPr="00FA332A">
        <w:rPr>
          <w:rFonts w:ascii="Cambria" w:eastAsia="Times New Roman" w:hAnsi="Cambria" w:cs="Calibri Light"/>
          <w:i/>
          <w:iCs/>
          <w:sz w:val="20"/>
          <w:szCs w:val="20"/>
          <w:lang w:eastAsia="fr-FR"/>
        </w:rPr>
        <w:t xml:space="preserve">hiérarchie, </w:t>
      </w:r>
      <w:r w:rsidR="00CF4B04" w:rsidRPr="00FA332A">
        <w:rPr>
          <w:rFonts w:ascii="Cambria" w:hAnsi="Cambria" w:cstheme="minorHAnsi"/>
          <w:i/>
          <w:iCs/>
          <w:sz w:val="20"/>
          <w:szCs w:val="20"/>
          <w:lang w:eastAsia="fr-FR"/>
        </w:rPr>
        <w:t>CV, organigramme, plan qualité</w:t>
      </w:r>
      <w:proofErr w:type="gramStart"/>
      <w:r w:rsidR="00CF4B04" w:rsidRPr="00FA332A">
        <w:rPr>
          <w:rFonts w:ascii="Cambria" w:hAnsi="Cambria" w:cstheme="minorHAnsi"/>
          <w:i/>
          <w:iCs/>
          <w:sz w:val="20"/>
          <w:szCs w:val="20"/>
          <w:lang w:eastAsia="fr-FR"/>
        </w:rPr>
        <w:t xml:space="preserve"> ,…</w:t>
      </w:r>
      <w:proofErr w:type="gramEnd"/>
      <w:r w:rsidRPr="00FA332A">
        <w:rPr>
          <w:rFonts w:ascii="Cambria" w:eastAsia="Times New Roman" w:hAnsi="Cambria" w:cs="Calibri Light"/>
          <w:i/>
          <w:iCs/>
          <w:sz w:val="20"/>
          <w:szCs w:val="20"/>
          <w:lang w:eastAsia="fr-FR"/>
        </w:rPr>
        <w:t xml:space="preserve">), </w:t>
      </w:r>
      <w:r w:rsidR="00CF4B04" w:rsidRPr="00FA332A">
        <w:rPr>
          <w:rFonts w:ascii="Cambria" w:eastAsia="Times New Roman" w:hAnsi="Cambria" w:cs="Calibri Light"/>
          <w:i/>
          <w:iCs/>
          <w:sz w:val="20"/>
          <w:szCs w:val="20"/>
          <w:lang w:eastAsia="fr-FR"/>
        </w:rPr>
        <w:t>Personnel</w:t>
      </w:r>
      <w:r w:rsidR="00CF4B04">
        <w:rPr>
          <w:rFonts w:ascii="Cambria" w:eastAsia="Times New Roman" w:hAnsi="Cambria" w:cs="Calibri Light"/>
          <w:i/>
          <w:iCs/>
          <w:sz w:val="20"/>
          <w:szCs w:val="20"/>
          <w:lang w:eastAsia="fr-FR"/>
        </w:rPr>
        <w:t xml:space="preserve"> mis en place dans le cadre de la clause sociale</w:t>
      </w:r>
      <w:r w:rsidR="001E06CC">
        <w:rPr>
          <w:rFonts w:ascii="Cambria" w:eastAsia="Times New Roman" w:hAnsi="Cambria" w:cs="Calibri Light"/>
          <w:i/>
          <w:iCs/>
          <w:sz w:val="20"/>
          <w:szCs w:val="20"/>
          <w:lang w:eastAsia="fr-FR"/>
        </w:rPr>
        <w:t xml:space="preserve">, Démarche globale de la Qualité de l’entreprise. Qualifications de l’entreprise (Qualibat, </w:t>
      </w:r>
      <w:proofErr w:type="spellStart"/>
      <w:r w:rsidR="001E06CC">
        <w:rPr>
          <w:rFonts w:ascii="Cambria" w:eastAsia="Times New Roman" w:hAnsi="Cambria" w:cs="Calibri Light"/>
          <w:i/>
          <w:iCs/>
          <w:sz w:val="20"/>
          <w:szCs w:val="20"/>
          <w:lang w:eastAsia="fr-FR"/>
        </w:rPr>
        <w:t>QualiPV</w:t>
      </w:r>
      <w:proofErr w:type="spellEnd"/>
      <w:r w:rsidR="001E06CC">
        <w:rPr>
          <w:rFonts w:ascii="Cambria" w:eastAsia="Times New Roman" w:hAnsi="Cambria" w:cs="Calibri Light"/>
          <w:i/>
          <w:iCs/>
          <w:sz w:val="20"/>
          <w:szCs w:val="20"/>
          <w:lang w:eastAsia="fr-FR"/>
        </w:rPr>
        <w:t>, …) – Références de chantiers similaires dans les 3 dernières années.</w:t>
      </w:r>
    </w:p>
    <w:p w14:paraId="7F5C4E05" w14:textId="132A04F0" w:rsidR="00977F8B" w:rsidRPr="008C4AF0" w:rsidRDefault="00977F8B" w:rsidP="00977F8B">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4E0C2D0D" w14:textId="44291899" w:rsidR="00977F8B" w:rsidRPr="008C4AF0" w:rsidRDefault="00977F8B" w:rsidP="00977F8B">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77A18D5B" w14:textId="0BB8CBDB" w:rsidR="00977F8B" w:rsidRPr="008C4AF0" w:rsidRDefault="00977F8B" w:rsidP="00977F8B">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4B714455" w14:textId="53575E6C" w:rsidR="00977F8B" w:rsidRPr="008C4AF0" w:rsidRDefault="00977F8B" w:rsidP="00977F8B">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59CE4480" w14:textId="5926D896" w:rsidR="00977F8B" w:rsidRPr="008C4AF0" w:rsidRDefault="00977F8B" w:rsidP="00977F8B">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424FD686" w14:textId="2014B724" w:rsidR="00977F8B" w:rsidRPr="008C4AF0" w:rsidRDefault="00977F8B" w:rsidP="00977F8B">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55C2A263" w14:textId="26DCA6A7" w:rsidR="00977F8B" w:rsidRPr="008C4AF0" w:rsidRDefault="00977F8B" w:rsidP="00977F8B">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79F223B7" w14:textId="59511585" w:rsidR="00977F8B" w:rsidRPr="008C4AF0" w:rsidRDefault="00977F8B" w:rsidP="00977F8B">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16B37AD7" w14:textId="7E7C56AE" w:rsidR="00977F8B" w:rsidRPr="008C4AF0" w:rsidRDefault="00977F8B" w:rsidP="00977F8B">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0316437B" w14:textId="08277950" w:rsidR="00977F8B" w:rsidRPr="008C4AF0" w:rsidRDefault="00977F8B" w:rsidP="00977F8B">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6D65AB4F" w14:textId="7069DDD6" w:rsidR="00977F8B" w:rsidRPr="008C4AF0" w:rsidRDefault="00977F8B" w:rsidP="00977F8B">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28705E3E" w14:textId="77777777" w:rsidR="00977F8B" w:rsidRPr="008C4AF0" w:rsidRDefault="00977F8B" w:rsidP="00977F8B">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0229FDBF" w14:textId="1FF83CD7" w:rsidR="00977F8B" w:rsidRPr="008C4AF0" w:rsidRDefault="00977F8B" w:rsidP="00977F8B">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1142BD48" w14:textId="48642DFA" w:rsidR="00977F8B" w:rsidRPr="008C4AF0" w:rsidRDefault="00977F8B" w:rsidP="00977F8B">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464499D9" w14:textId="77777777" w:rsidR="00977F8B" w:rsidRPr="008C4AF0" w:rsidRDefault="00977F8B" w:rsidP="00977F8B">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70B79065" w14:textId="4D2B5C57" w:rsidR="007B60E8" w:rsidRPr="008C4AF0" w:rsidRDefault="007B60E8" w:rsidP="00977F8B">
      <w:pPr>
        <w:spacing w:after="0" w:line="240" w:lineRule="auto"/>
        <w:ind w:left="720"/>
        <w:jc w:val="both"/>
        <w:rPr>
          <w:rFonts w:ascii="Cambria" w:eastAsia="Times New Roman" w:hAnsi="Cambria" w:cs="Calibri Light"/>
          <w:lang w:eastAsia="fr-FR"/>
        </w:rPr>
      </w:pPr>
    </w:p>
    <w:p w14:paraId="17575980" w14:textId="6F9099ED" w:rsidR="007B60E8" w:rsidRPr="008C4AF0" w:rsidRDefault="001E06CC" w:rsidP="007B60E8">
      <w:pPr>
        <w:numPr>
          <w:ilvl w:val="0"/>
          <w:numId w:val="1"/>
        </w:numPr>
        <w:spacing w:after="0" w:line="240" w:lineRule="auto"/>
        <w:jc w:val="both"/>
        <w:rPr>
          <w:rFonts w:ascii="Cambria" w:eastAsia="Times New Roman" w:hAnsi="Cambria" w:cs="Calibri Light"/>
          <w:b/>
          <w:bCs/>
          <w:lang w:eastAsia="fr-FR"/>
        </w:rPr>
      </w:pPr>
      <w:r>
        <w:rPr>
          <w:rFonts w:ascii="Cambria" w:eastAsia="Times New Roman" w:hAnsi="Cambria" w:cs="Calibri Light"/>
          <w:b/>
          <w:bCs/>
          <w:lang w:eastAsia="fr-FR"/>
        </w:rPr>
        <w:t>Moyens m</w:t>
      </w:r>
      <w:r w:rsidR="008A48AE" w:rsidRPr="008C4AF0">
        <w:rPr>
          <w:rFonts w:ascii="Cambria" w:eastAsia="Times New Roman" w:hAnsi="Cambria" w:cs="Calibri Light"/>
          <w:b/>
          <w:bCs/>
          <w:lang w:eastAsia="fr-FR"/>
        </w:rPr>
        <w:t>atériels</w:t>
      </w:r>
      <w:r>
        <w:rPr>
          <w:rFonts w:ascii="Cambria" w:eastAsia="Times New Roman" w:hAnsi="Cambria" w:cs="Calibri Light"/>
          <w:b/>
          <w:bCs/>
          <w:lang w:eastAsia="fr-FR"/>
        </w:rPr>
        <w:t xml:space="preserve"> et </w:t>
      </w:r>
      <w:r w:rsidR="008A48AE" w:rsidRPr="008C4AF0">
        <w:rPr>
          <w:rFonts w:ascii="Cambria" w:eastAsia="Times New Roman" w:hAnsi="Cambria" w:cs="Calibri Light"/>
          <w:b/>
          <w:bCs/>
          <w:lang w:eastAsia="fr-FR"/>
        </w:rPr>
        <w:t>équipements</w:t>
      </w:r>
      <w:r w:rsidR="0069053A" w:rsidRPr="008C4AF0">
        <w:rPr>
          <w:rFonts w:ascii="Cambria" w:eastAsia="Times New Roman" w:hAnsi="Cambria" w:cs="Calibri Light"/>
          <w:b/>
          <w:bCs/>
          <w:lang w:eastAsia="fr-FR"/>
        </w:rPr>
        <w:t xml:space="preserve"> </w:t>
      </w:r>
      <w:r>
        <w:rPr>
          <w:rFonts w:ascii="Cambria" w:eastAsia="Times New Roman" w:hAnsi="Cambria" w:cs="Calibri Light"/>
          <w:b/>
          <w:bCs/>
          <w:lang w:eastAsia="fr-FR"/>
        </w:rPr>
        <w:t>techniques</w:t>
      </w:r>
      <w:r w:rsidR="008A48AE" w:rsidRPr="008C4AF0">
        <w:rPr>
          <w:rFonts w:ascii="Cambria" w:eastAsia="Times New Roman" w:hAnsi="Cambria" w:cs="Calibri Light"/>
          <w:b/>
          <w:bCs/>
          <w:lang w:eastAsia="fr-FR"/>
        </w:rPr>
        <w:t xml:space="preserve"> nécessaires au bon déroulement d</w:t>
      </w:r>
      <w:r>
        <w:rPr>
          <w:rFonts w:ascii="Cambria" w:eastAsia="Times New Roman" w:hAnsi="Cambria" w:cs="Calibri Light"/>
          <w:b/>
          <w:bCs/>
          <w:lang w:eastAsia="fr-FR"/>
        </w:rPr>
        <w:t>e</w:t>
      </w:r>
      <w:r w:rsidR="0069053A" w:rsidRPr="008C4AF0">
        <w:rPr>
          <w:rFonts w:ascii="Cambria" w:eastAsia="Times New Roman" w:hAnsi="Cambria" w:cs="Calibri Light"/>
          <w:b/>
          <w:bCs/>
          <w:lang w:eastAsia="fr-FR"/>
        </w:rPr>
        <w:t xml:space="preserve"> </w:t>
      </w:r>
      <w:r>
        <w:rPr>
          <w:rFonts w:ascii="Cambria" w:eastAsia="Times New Roman" w:hAnsi="Cambria" w:cs="Calibri Light"/>
          <w:b/>
          <w:bCs/>
          <w:lang w:eastAsia="fr-FR"/>
        </w:rPr>
        <w:t>sa prestation</w:t>
      </w:r>
      <w:r w:rsidR="0069053A" w:rsidRPr="008C4AF0">
        <w:rPr>
          <w:rFonts w:ascii="Cambria" w:eastAsia="Times New Roman" w:hAnsi="Cambria" w:cs="Calibri Light"/>
          <w:b/>
          <w:bCs/>
          <w:lang w:eastAsia="fr-FR"/>
        </w:rPr>
        <w:t xml:space="preserve"> </w:t>
      </w:r>
      <w:r w:rsidR="007B60E8" w:rsidRPr="008C4AF0">
        <w:rPr>
          <w:rFonts w:ascii="Cambria" w:eastAsia="Times New Roman" w:hAnsi="Cambria" w:cs="Calibri Light"/>
          <w:b/>
          <w:bCs/>
          <w:lang w:eastAsia="fr-FR"/>
        </w:rPr>
        <w:t>(</w:t>
      </w:r>
      <w:r w:rsidR="00CA08C8" w:rsidRPr="008C4AF0">
        <w:rPr>
          <w:rFonts w:ascii="Cambria" w:eastAsia="Times New Roman" w:hAnsi="Cambria" w:cs="Calibri Light"/>
          <w:b/>
          <w:bCs/>
          <w:lang w:eastAsia="fr-FR"/>
        </w:rPr>
        <w:t xml:space="preserve">sur </w:t>
      </w:r>
      <w:r w:rsidR="0069053A" w:rsidRPr="008C4AF0">
        <w:rPr>
          <w:rFonts w:ascii="Cambria" w:eastAsia="Times New Roman" w:hAnsi="Cambria" w:cs="Calibri Light"/>
          <w:b/>
          <w:bCs/>
          <w:lang w:eastAsia="fr-FR"/>
        </w:rPr>
        <w:t>1</w:t>
      </w:r>
      <w:r>
        <w:rPr>
          <w:rFonts w:ascii="Cambria" w:eastAsia="Times New Roman" w:hAnsi="Cambria" w:cs="Calibri Light"/>
          <w:b/>
          <w:bCs/>
          <w:lang w:eastAsia="fr-FR"/>
        </w:rPr>
        <w:t>5</w:t>
      </w:r>
      <w:r w:rsidR="00CA08C8" w:rsidRPr="008C4AF0">
        <w:rPr>
          <w:rFonts w:ascii="Cambria" w:eastAsia="Times New Roman" w:hAnsi="Cambria" w:cs="Calibri Light"/>
          <w:b/>
          <w:bCs/>
          <w:lang w:eastAsia="fr-FR"/>
        </w:rPr>
        <w:t xml:space="preserve"> points</w:t>
      </w:r>
      <w:r w:rsidR="007B60E8" w:rsidRPr="008C4AF0">
        <w:rPr>
          <w:rFonts w:ascii="Cambria" w:eastAsia="Times New Roman" w:hAnsi="Cambria" w:cs="Calibri Light"/>
          <w:b/>
          <w:bCs/>
          <w:lang w:eastAsia="fr-FR"/>
        </w:rPr>
        <w:t>)</w:t>
      </w:r>
    </w:p>
    <w:p w14:paraId="0D113F25" w14:textId="77777777" w:rsidR="007B60E8" w:rsidRPr="008C4AF0" w:rsidRDefault="007B60E8" w:rsidP="007B60E8">
      <w:pPr>
        <w:spacing w:after="0" w:line="240" w:lineRule="auto"/>
        <w:ind w:left="720"/>
        <w:jc w:val="both"/>
        <w:rPr>
          <w:rFonts w:ascii="Cambria" w:eastAsia="Times New Roman" w:hAnsi="Cambria" w:cs="Calibri Light"/>
          <w:lang w:eastAsia="fr-FR"/>
        </w:rPr>
      </w:pPr>
    </w:p>
    <w:p w14:paraId="01482FC6" w14:textId="77777777" w:rsidR="00EE1EE3" w:rsidRPr="008C4AF0" w:rsidRDefault="00EE1EE3" w:rsidP="00977F8B">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7A02C495" w14:textId="48DA947A" w:rsidR="007B60E8" w:rsidRPr="008C4AF0" w:rsidRDefault="008A48AE" w:rsidP="00977F8B">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r w:rsidRPr="008C4AF0">
        <w:rPr>
          <w:rFonts w:ascii="Cambria" w:eastAsia="Times New Roman" w:hAnsi="Cambria" w:cs="Calibri Light"/>
          <w:i/>
          <w:iCs/>
          <w:sz w:val="20"/>
          <w:szCs w:val="20"/>
          <w:lang w:eastAsia="fr-FR"/>
        </w:rPr>
        <w:t xml:space="preserve">Matériels, équipements, utilisés lors de la </w:t>
      </w:r>
      <w:r w:rsidR="00FA332A">
        <w:rPr>
          <w:rFonts w:ascii="Cambria" w:eastAsia="Times New Roman" w:hAnsi="Cambria" w:cs="Calibri Light"/>
          <w:i/>
          <w:iCs/>
          <w:sz w:val="20"/>
          <w:szCs w:val="20"/>
          <w:lang w:eastAsia="fr-FR"/>
        </w:rPr>
        <w:t>prestation mettant en valeur la rentabilité, les performances électriques et acoustiques</w:t>
      </w:r>
      <w:r w:rsidRPr="008C4AF0">
        <w:rPr>
          <w:rFonts w:ascii="Cambria" w:eastAsia="Times New Roman" w:hAnsi="Cambria" w:cs="Calibri Light"/>
          <w:i/>
          <w:iCs/>
          <w:sz w:val="20"/>
          <w:szCs w:val="20"/>
          <w:lang w:eastAsia="fr-FR"/>
        </w:rPr>
        <w:t>.</w:t>
      </w:r>
      <w:r w:rsidR="00FA332A">
        <w:rPr>
          <w:rFonts w:ascii="Cambria" w:eastAsia="Times New Roman" w:hAnsi="Cambria" w:cs="Calibri Light"/>
          <w:i/>
          <w:iCs/>
          <w:sz w:val="20"/>
          <w:szCs w:val="20"/>
          <w:lang w:eastAsia="fr-FR"/>
        </w:rPr>
        <w:t xml:space="preserve"> Fournitures des fiches techniques et principaux matériaux proposés dans le respect du CCTP. Moyens mis en œuvre pour assurer la sécurité de son personnel, la sécurité des agents CAF et du chantier.</w:t>
      </w:r>
    </w:p>
    <w:p w14:paraId="310D40A3" w14:textId="6475791E" w:rsidR="00977F8B" w:rsidRPr="008C4AF0" w:rsidRDefault="00977F8B" w:rsidP="00977F8B">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09B44DD1" w14:textId="6519FD33" w:rsidR="00977F8B" w:rsidRPr="008C4AF0" w:rsidRDefault="00977F8B" w:rsidP="00977F8B">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31138929" w14:textId="5581B87E" w:rsidR="00977F8B" w:rsidRPr="008C4AF0" w:rsidRDefault="00977F8B" w:rsidP="00977F8B">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6C8FA85D" w14:textId="5E3AFBE2" w:rsidR="00977F8B" w:rsidRPr="008C4AF0" w:rsidRDefault="00977F8B" w:rsidP="00977F8B">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17DDEFEF" w14:textId="384A6DB4" w:rsidR="00977F8B" w:rsidRPr="008C4AF0" w:rsidRDefault="00977F8B" w:rsidP="00977F8B">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6C55E582" w14:textId="3652A9CF" w:rsidR="00977F8B" w:rsidRPr="008C4AF0" w:rsidRDefault="00977F8B" w:rsidP="00977F8B">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1C492E29" w14:textId="3E7CAB11" w:rsidR="00977F8B" w:rsidRPr="008C4AF0" w:rsidRDefault="00977F8B" w:rsidP="00977F8B">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4FBB92A7" w14:textId="69F5E496" w:rsidR="00977F8B" w:rsidRPr="008C4AF0" w:rsidRDefault="00977F8B" w:rsidP="00977F8B">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194F391E" w14:textId="0F4EF996" w:rsidR="00977F8B" w:rsidRPr="008C4AF0" w:rsidRDefault="00977F8B" w:rsidP="00977F8B">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63C9A01E" w14:textId="49109AAE" w:rsidR="00977F8B" w:rsidRPr="008C4AF0" w:rsidRDefault="00977F8B" w:rsidP="00977F8B">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1D0AE1C0" w14:textId="458342BD" w:rsidR="00977F8B" w:rsidRPr="008C4AF0" w:rsidRDefault="00977F8B" w:rsidP="00977F8B">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09189267" w14:textId="77777777" w:rsidR="00B11584" w:rsidRPr="008C4AF0" w:rsidRDefault="00B11584" w:rsidP="00977F8B">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0EB530A5" w14:textId="047EE4BD" w:rsidR="00B11584" w:rsidRPr="008C4AF0" w:rsidRDefault="00684729" w:rsidP="00977F8B">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r>
        <w:rPr>
          <w:rFonts w:ascii="Cambria" w:eastAsia="Times New Roman" w:hAnsi="Cambria" w:cs="Calibri Light"/>
          <w:i/>
          <w:iCs/>
          <w:sz w:val="20"/>
          <w:szCs w:val="20"/>
          <w:lang w:eastAsia="fr-FR"/>
        </w:rPr>
        <w:t xml:space="preserve">Pour le lot 03-OMBRIERE PHOTOVOLATAÏQUE : Stocks à l’instant T des matériels pour disponibilité en septembre 2026 (panneaux, connectiques, </w:t>
      </w:r>
      <w:proofErr w:type="gramStart"/>
      <w:r>
        <w:rPr>
          <w:rFonts w:ascii="Cambria" w:eastAsia="Times New Roman" w:hAnsi="Cambria" w:cs="Calibri Light"/>
          <w:i/>
          <w:iCs/>
          <w:sz w:val="20"/>
          <w:szCs w:val="20"/>
          <w:lang w:eastAsia="fr-FR"/>
        </w:rPr>
        <w:t xml:space="preserve"> ,…</w:t>
      </w:r>
      <w:proofErr w:type="gramEnd"/>
      <w:r>
        <w:rPr>
          <w:rFonts w:ascii="Cambria" w:eastAsia="Times New Roman" w:hAnsi="Cambria" w:cs="Calibri Light"/>
          <w:i/>
          <w:iCs/>
          <w:sz w:val="20"/>
          <w:szCs w:val="20"/>
          <w:lang w:eastAsia="fr-FR"/>
        </w:rPr>
        <w:t>) + Délais d’approvisionnement des fournitures.</w:t>
      </w:r>
    </w:p>
    <w:p w14:paraId="5817D865" w14:textId="77777777" w:rsidR="00B11584" w:rsidRPr="008C4AF0" w:rsidRDefault="00B11584" w:rsidP="00977F8B">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25D58C36" w14:textId="77777777" w:rsidR="00B11584" w:rsidRPr="008C4AF0" w:rsidRDefault="00B11584" w:rsidP="00977F8B">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0C70AE37" w14:textId="77777777" w:rsidR="00B11584" w:rsidRPr="008C4AF0" w:rsidRDefault="00B11584" w:rsidP="00977F8B">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44B0EC98" w14:textId="527168AC" w:rsidR="00977F8B" w:rsidRPr="008C4AF0" w:rsidRDefault="00977F8B" w:rsidP="00977F8B">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63C96613" w14:textId="405DCDB4" w:rsidR="00977F8B" w:rsidRPr="008C4AF0" w:rsidRDefault="00977F8B" w:rsidP="00977F8B">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69A95452" w14:textId="40161FA5" w:rsidR="00977F8B" w:rsidRPr="008C4AF0" w:rsidRDefault="00977F8B" w:rsidP="00977F8B">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2BC8E1B9" w14:textId="77777777" w:rsidR="00EE1EE3" w:rsidRPr="008C4AF0" w:rsidRDefault="00EE1EE3" w:rsidP="00255207">
      <w:pPr>
        <w:pBdr>
          <w:top w:val="single" w:sz="4" w:space="1" w:color="auto"/>
          <w:left w:val="single" w:sz="4" w:space="4" w:color="auto"/>
          <w:bottom w:val="single" w:sz="4" w:space="1" w:color="auto"/>
          <w:right w:val="single" w:sz="4" w:space="4" w:color="auto"/>
        </w:pBdr>
        <w:spacing w:after="0" w:line="240" w:lineRule="auto"/>
        <w:ind w:left="720"/>
        <w:jc w:val="right"/>
        <w:rPr>
          <w:rFonts w:ascii="Cambria" w:eastAsia="Times New Roman" w:hAnsi="Cambria" w:cs="Calibri Light"/>
          <w:i/>
          <w:iCs/>
          <w:sz w:val="20"/>
          <w:szCs w:val="20"/>
          <w:lang w:eastAsia="fr-FR"/>
        </w:rPr>
      </w:pPr>
    </w:p>
    <w:p w14:paraId="4330E65E" w14:textId="16A66B17" w:rsidR="00255207" w:rsidRPr="008C4AF0" w:rsidRDefault="00255207" w:rsidP="00255207">
      <w:pPr>
        <w:pBdr>
          <w:top w:val="single" w:sz="4" w:space="1" w:color="auto"/>
          <w:left w:val="single" w:sz="4" w:space="4" w:color="auto"/>
          <w:bottom w:val="single" w:sz="4" w:space="1" w:color="auto"/>
          <w:right w:val="single" w:sz="4" w:space="4" w:color="auto"/>
        </w:pBdr>
        <w:spacing w:after="0" w:line="240" w:lineRule="auto"/>
        <w:ind w:left="720"/>
        <w:jc w:val="right"/>
        <w:rPr>
          <w:rFonts w:ascii="Cambria" w:eastAsia="Times New Roman" w:hAnsi="Cambria" w:cs="Calibri Light"/>
          <w:i/>
          <w:iCs/>
          <w:sz w:val="20"/>
          <w:szCs w:val="20"/>
          <w:lang w:eastAsia="fr-FR"/>
        </w:rPr>
      </w:pPr>
    </w:p>
    <w:p w14:paraId="096701EA" w14:textId="77777777" w:rsidR="00A14778" w:rsidRPr="008C4AF0" w:rsidRDefault="00A14778" w:rsidP="00255207">
      <w:pPr>
        <w:pBdr>
          <w:top w:val="single" w:sz="4" w:space="1" w:color="auto"/>
          <w:left w:val="single" w:sz="4" w:space="4" w:color="auto"/>
          <w:bottom w:val="single" w:sz="4" w:space="1" w:color="auto"/>
          <w:right w:val="single" w:sz="4" w:space="4" w:color="auto"/>
        </w:pBdr>
        <w:spacing w:after="0" w:line="240" w:lineRule="auto"/>
        <w:ind w:left="720"/>
        <w:jc w:val="right"/>
        <w:rPr>
          <w:rFonts w:ascii="Cambria" w:eastAsia="Times New Roman" w:hAnsi="Cambria" w:cs="Calibri Light"/>
          <w:i/>
          <w:iCs/>
          <w:sz w:val="20"/>
          <w:szCs w:val="20"/>
          <w:lang w:eastAsia="fr-FR"/>
        </w:rPr>
      </w:pPr>
    </w:p>
    <w:p w14:paraId="46028568" w14:textId="77777777" w:rsidR="00255207" w:rsidRPr="008C4AF0" w:rsidRDefault="00255207" w:rsidP="00255207">
      <w:pPr>
        <w:pBdr>
          <w:top w:val="single" w:sz="4" w:space="1" w:color="auto"/>
          <w:left w:val="single" w:sz="4" w:space="4" w:color="auto"/>
          <w:bottom w:val="single" w:sz="4" w:space="1" w:color="auto"/>
          <w:right w:val="single" w:sz="4" w:space="4" w:color="auto"/>
        </w:pBdr>
        <w:spacing w:after="0" w:line="240" w:lineRule="auto"/>
        <w:ind w:left="720"/>
        <w:jc w:val="right"/>
        <w:rPr>
          <w:rFonts w:ascii="Cambria" w:eastAsia="Times New Roman" w:hAnsi="Cambria" w:cs="Calibri Light"/>
          <w:i/>
          <w:iCs/>
          <w:sz w:val="20"/>
          <w:szCs w:val="20"/>
          <w:lang w:eastAsia="fr-FR"/>
        </w:rPr>
      </w:pPr>
    </w:p>
    <w:p w14:paraId="59D8291A" w14:textId="296DB782" w:rsidR="00B11584" w:rsidRPr="008C4AF0" w:rsidRDefault="0083389A" w:rsidP="0083389A">
      <w:pPr>
        <w:pBdr>
          <w:top w:val="single" w:sz="4" w:space="1" w:color="auto"/>
          <w:left w:val="single" w:sz="4" w:space="4" w:color="auto"/>
          <w:bottom w:val="single" w:sz="4" w:space="1" w:color="auto"/>
          <w:right w:val="single" w:sz="4" w:space="4" w:color="auto"/>
        </w:pBdr>
        <w:tabs>
          <w:tab w:val="left" w:pos="3915"/>
        </w:tabs>
        <w:spacing w:after="0" w:line="240" w:lineRule="auto"/>
        <w:ind w:left="720"/>
        <w:jc w:val="both"/>
        <w:rPr>
          <w:rFonts w:ascii="Cambria" w:eastAsia="Times New Roman" w:hAnsi="Cambria" w:cs="Calibri Light"/>
          <w:i/>
          <w:iCs/>
          <w:sz w:val="20"/>
          <w:szCs w:val="20"/>
          <w:lang w:eastAsia="fr-FR"/>
        </w:rPr>
      </w:pPr>
      <w:r>
        <w:rPr>
          <w:rFonts w:ascii="Cambria" w:eastAsia="Times New Roman" w:hAnsi="Cambria" w:cs="Calibri Light"/>
          <w:i/>
          <w:iCs/>
          <w:sz w:val="20"/>
          <w:szCs w:val="20"/>
          <w:lang w:eastAsia="fr-FR"/>
        </w:rPr>
        <w:tab/>
      </w:r>
    </w:p>
    <w:p w14:paraId="3BB2B197" w14:textId="2D4C507C" w:rsidR="00274851" w:rsidRPr="008C4AF0" w:rsidRDefault="00274851" w:rsidP="00274851">
      <w:pPr>
        <w:pStyle w:val="Paragraphedeliste"/>
        <w:numPr>
          <w:ilvl w:val="0"/>
          <w:numId w:val="1"/>
        </w:numPr>
        <w:spacing w:after="0" w:line="240" w:lineRule="auto"/>
        <w:jc w:val="both"/>
        <w:rPr>
          <w:rFonts w:ascii="Cambria" w:eastAsia="Times New Roman" w:hAnsi="Cambria" w:cs="Calibri Light"/>
          <w:lang w:eastAsia="fr-FR"/>
        </w:rPr>
      </w:pPr>
      <w:r w:rsidRPr="008C4AF0">
        <w:rPr>
          <w:rFonts w:ascii="Cambria" w:hAnsi="Cambria" w:cs="Calibri Light"/>
          <w:b/>
          <w:bCs/>
        </w:rPr>
        <w:lastRenderedPageBreak/>
        <w:t xml:space="preserve"> Organisation</w:t>
      </w:r>
      <w:r w:rsidR="00E43345">
        <w:rPr>
          <w:rFonts w:ascii="Cambria" w:hAnsi="Cambria" w:cs="Calibri Light"/>
          <w:b/>
          <w:bCs/>
        </w:rPr>
        <w:t>,</w:t>
      </w:r>
      <w:r w:rsidRPr="008C4AF0">
        <w:rPr>
          <w:rFonts w:ascii="Cambria" w:hAnsi="Cambria" w:cs="Calibri Light"/>
          <w:b/>
          <w:bCs/>
        </w:rPr>
        <w:t xml:space="preserve"> </w:t>
      </w:r>
      <w:r w:rsidR="00E43345">
        <w:rPr>
          <w:rFonts w:ascii="Cambria" w:hAnsi="Cambria" w:cs="Calibri Light"/>
          <w:b/>
          <w:bCs/>
        </w:rPr>
        <w:t>moyens mis en œuvre pour respecter les délais, les contraintes techniques et humaines imposées dans les documents contractuels</w:t>
      </w:r>
      <w:r w:rsidR="00CA08C8" w:rsidRPr="008C4AF0">
        <w:rPr>
          <w:rFonts w:ascii="Cambria" w:hAnsi="Cambria" w:cs="Calibri Light"/>
          <w:b/>
          <w:bCs/>
        </w:rPr>
        <w:t xml:space="preserve"> (sur </w:t>
      </w:r>
      <w:r w:rsidR="00E43345">
        <w:rPr>
          <w:rFonts w:ascii="Cambria" w:hAnsi="Cambria" w:cs="Calibri Light"/>
          <w:b/>
          <w:bCs/>
        </w:rPr>
        <w:t>1</w:t>
      </w:r>
      <w:r w:rsidR="00537151" w:rsidRPr="008C4AF0">
        <w:rPr>
          <w:rFonts w:ascii="Cambria" w:hAnsi="Cambria" w:cs="Calibri Light"/>
          <w:b/>
          <w:bCs/>
        </w:rPr>
        <w:t>0</w:t>
      </w:r>
      <w:r w:rsidR="00CA08C8" w:rsidRPr="008C4AF0">
        <w:rPr>
          <w:rFonts w:ascii="Cambria" w:hAnsi="Cambria" w:cs="Calibri Light"/>
          <w:b/>
          <w:bCs/>
        </w:rPr>
        <w:t xml:space="preserve"> points)</w:t>
      </w:r>
    </w:p>
    <w:p w14:paraId="0A57817D" w14:textId="77777777" w:rsidR="00274851" w:rsidRPr="008C4AF0" w:rsidRDefault="00274851" w:rsidP="00274851">
      <w:pPr>
        <w:pStyle w:val="Paragraphedeliste"/>
        <w:spacing w:after="0" w:line="240" w:lineRule="auto"/>
        <w:jc w:val="both"/>
        <w:rPr>
          <w:rFonts w:ascii="Cambria" w:eastAsia="Times New Roman" w:hAnsi="Cambria" w:cs="Calibri Light"/>
          <w:lang w:eastAsia="fr-FR"/>
        </w:rPr>
      </w:pPr>
    </w:p>
    <w:p w14:paraId="5153BC9B" w14:textId="77777777" w:rsidR="00274851" w:rsidRPr="008C4AF0" w:rsidRDefault="00274851" w:rsidP="00274851">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422389D0" w14:textId="1925E877" w:rsidR="00274851" w:rsidRPr="008C4AF0" w:rsidRDefault="00CA08C8" w:rsidP="00274851">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r w:rsidRPr="008C4AF0">
        <w:rPr>
          <w:rFonts w:ascii="Cambria" w:eastAsia="Times New Roman" w:hAnsi="Cambria" w:cs="Calibri Light"/>
          <w:i/>
          <w:iCs/>
          <w:sz w:val="20"/>
          <w:szCs w:val="20"/>
          <w:lang w:eastAsia="fr-FR"/>
        </w:rPr>
        <w:t>Organisation du prestataire, répartition des tâches et des mission</w:t>
      </w:r>
      <w:r w:rsidR="00D30E8C" w:rsidRPr="008C4AF0">
        <w:rPr>
          <w:rFonts w:ascii="Cambria" w:eastAsia="Times New Roman" w:hAnsi="Cambria" w:cs="Calibri Light"/>
          <w:i/>
          <w:iCs/>
          <w:sz w:val="20"/>
          <w:szCs w:val="20"/>
          <w:lang w:eastAsia="fr-FR"/>
        </w:rPr>
        <w:t>s</w:t>
      </w:r>
      <w:r w:rsidR="00FA332A">
        <w:rPr>
          <w:rFonts w:ascii="Cambria" w:eastAsia="Times New Roman" w:hAnsi="Cambria" w:cs="Calibri Light"/>
          <w:i/>
          <w:iCs/>
          <w:sz w:val="20"/>
          <w:szCs w:val="20"/>
          <w:lang w:eastAsia="fr-FR"/>
        </w:rPr>
        <w:t>. Méthodologie de réalisation des ouvrages</w:t>
      </w:r>
      <w:r w:rsidR="00E43345">
        <w:rPr>
          <w:rFonts w:ascii="Cambria" w:eastAsia="Times New Roman" w:hAnsi="Cambria" w:cs="Calibri Light"/>
          <w:i/>
          <w:iCs/>
          <w:sz w:val="20"/>
          <w:szCs w:val="20"/>
          <w:lang w:eastAsia="fr-FR"/>
        </w:rPr>
        <w:t>.</w:t>
      </w:r>
    </w:p>
    <w:p w14:paraId="686AD411" w14:textId="77777777" w:rsidR="00274851" w:rsidRPr="008C4AF0" w:rsidRDefault="00274851" w:rsidP="00274851">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65567268" w14:textId="77777777" w:rsidR="00274851" w:rsidRPr="008C4AF0" w:rsidRDefault="00274851" w:rsidP="00274851">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406FDEA4" w14:textId="77777777" w:rsidR="00274851" w:rsidRPr="008C4AF0" w:rsidRDefault="00274851" w:rsidP="00274851">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1EBD11C5" w14:textId="77777777" w:rsidR="00274851" w:rsidRPr="008C4AF0" w:rsidRDefault="00274851" w:rsidP="00274851">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565F8463" w14:textId="77777777" w:rsidR="00274851" w:rsidRPr="008C4AF0" w:rsidRDefault="00274851" w:rsidP="00274851">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2966B14B" w14:textId="77777777" w:rsidR="00274851" w:rsidRPr="008C4AF0" w:rsidRDefault="00274851" w:rsidP="00274851">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63AC503A" w14:textId="77777777" w:rsidR="00274851" w:rsidRPr="008C4AF0" w:rsidRDefault="00274851" w:rsidP="00274851">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648EB3EF" w14:textId="77777777" w:rsidR="00274851" w:rsidRPr="008C4AF0" w:rsidRDefault="00274851" w:rsidP="00274851">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5199C31F" w14:textId="77777777" w:rsidR="00274851" w:rsidRPr="008C4AF0" w:rsidRDefault="00274851" w:rsidP="00274851">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12DF5A4D" w14:textId="77777777" w:rsidR="00274851" w:rsidRPr="008C4AF0" w:rsidRDefault="00274851" w:rsidP="00274851">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1D97EDE1" w14:textId="77777777" w:rsidR="00274851" w:rsidRPr="008C4AF0" w:rsidRDefault="00274851" w:rsidP="00274851">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688D832A" w14:textId="77777777" w:rsidR="00274851" w:rsidRPr="008C4AF0" w:rsidRDefault="00274851" w:rsidP="00274851">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17EDC577" w14:textId="77777777" w:rsidR="00274851" w:rsidRPr="008C4AF0" w:rsidRDefault="00274851" w:rsidP="00274851">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17BD2C97" w14:textId="77777777" w:rsidR="00274851" w:rsidRPr="008C4AF0" w:rsidRDefault="00274851" w:rsidP="00274851">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4F6465D6" w14:textId="77777777" w:rsidR="00274851" w:rsidRPr="008C4AF0" w:rsidRDefault="00274851" w:rsidP="00274851">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59A3996F" w14:textId="77777777" w:rsidR="00274851" w:rsidRPr="008C4AF0" w:rsidRDefault="00274851" w:rsidP="00274851">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7442173B" w14:textId="77777777" w:rsidR="00274851" w:rsidRPr="008C4AF0" w:rsidRDefault="00274851" w:rsidP="00274851">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26821F75" w14:textId="77777777" w:rsidR="00274851" w:rsidRPr="008C4AF0" w:rsidRDefault="00274851" w:rsidP="00274851">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68FD8A11" w14:textId="77777777" w:rsidR="00274851" w:rsidRPr="008C4AF0" w:rsidRDefault="00274851" w:rsidP="00274851">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61A6A1B7" w14:textId="77777777" w:rsidR="00274851" w:rsidRPr="008C4AF0" w:rsidRDefault="00274851" w:rsidP="00274851">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5096C6C4" w14:textId="77777777" w:rsidR="00274851" w:rsidRPr="008C4AF0" w:rsidRDefault="00274851" w:rsidP="00274851">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43542C83" w14:textId="77777777" w:rsidR="00274851" w:rsidRPr="008C4AF0" w:rsidRDefault="00274851" w:rsidP="00274851">
      <w:pPr>
        <w:pBdr>
          <w:top w:val="single" w:sz="4" w:space="1" w:color="auto"/>
          <w:left w:val="single" w:sz="4" w:space="4" w:color="auto"/>
          <w:bottom w:val="single" w:sz="4" w:space="1" w:color="auto"/>
          <w:right w:val="single" w:sz="4" w:space="4" w:color="auto"/>
        </w:pBdr>
        <w:spacing w:after="0" w:line="240" w:lineRule="auto"/>
        <w:ind w:left="720"/>
        <w:jc w:val="right"/>
        <w:rPr>
          <w:rFonts w:ascii="Cambria" w:eastAsia="Times New Roman" w:hAnsi="Cambria" w:cs="Calibri Light"/>
          <w:i/>
          <w:iCs/>
          <w:sz w:val="20"/>
          <w:szCs w:val="20"/>
          <w:lang w:eastAsia="fr-FR"/>
        </w:rPr>
      </w:pPr>
    </w:p>
    <w:p w14:paraId="0F3C793B" w14:textId="77777777" w:rsidR="00274851" w:rsidRPr="008C4AF0" w:rsidRDefault="00274851" w:rsidP="00274851">
      <w:pPr>
        <w:pBdr>
          <w:top w:val="single" w:sz="4" w:space="1" w:color="auto"/>
          <w:left w:val="single" w:sz="4" w:space="4" w:color="auto"/>
          <w:bottom w:val="single" w:sz="4" w:space="1" w:color="auto"/>
          <w:right w:val="single" w:sz="4" w:space="4" w:color="auto"/>
        </w:pBdr>
        <w:spacing w:after="0" w:line="240" w:lineRule="auto"/>
        <w:ind w:left="720"/>
        <w:jc w:val="right"/>
        <w:rPr>
          <w:rFonts w:ascii="Cambria" w:eastAsia="Times New Roman" w:hAnsi="Cambria" w:cs="Calibri Light"/>
          <w:i/>
          <w:iCs/>
          <w:sz w:val="20"/>
          <w:szCs w:val="20"/>
          <w:lang w:eastAsia="fr-FR"/>
        </w:rPr>
      </w:pPr>
    </w:p>
    <w:p w14:paraId="1E038588" w14:textId="77777777" w:rsidR="00274851" w:rsidRPr="008C4AF0" w:rsidRDefault="00274851" w:rsidP="00274851">
      <w:pPr>
        <w:pBdr>
          <w:top w:val="single" w:sz="4" w:space="1" w:color="auto"/>
          <w:left w:val="single" w:sz="4" w:space="4" w:color="auto"/>
          <w:bottom w:val="single" w:sz="4" w:space="1" w:color="auto"/>
          <w:right w:val="single" w:sz="4" w:space="4" w:color="auto"/>
        </w:pBdr>
        <w:spacing w:after="0" w:line="240" w:lineRule="auto"/>
        <w:ind w:left="720"/>
        <w:jc w:val="right"/>
        <w:rPr>
          <w:rFonts w:ascii="Cambria" w:eastAsia="Times New Roman" w:hAnsi="Cambria" w:cs="Calibri Light"/>
          <w:i/>
          <w:iCs/>
          <w:sz w:val="20"/>
          <w:szCs w:val="20"/>
          <w:lang w:eastAsia="fr-FR"/>
        </w:rPr>
      </w:pPr>
    </w:p>
    <w:p w14:paraId="0826759F" w14:textId="77777777" w:rsidR="00274851" w:rsidRPr="008C4AF0" w:rsidRDefault="00274851" w:rsidP="00274851">
      <w:pPr>
        <w:pBdr>
          <w:top w:val="single" w:sz="4" w:space="1" w:color="auto"/>
          <w:left w:val="single" w:sz="4" w:space="4" w:color="auto"/>
          <w:bottom w:val="single" w:sz="4" w:space="1" w:color="auto"/>
          <w:right w:val="single" w:sz="4" w:space="4" w:color="auto"/>
        </w:pBdr>
        <w:spacing w:after="0" w:line="240" w:lineRule="auto"/>
        <w:ind w:left="720"/>
        <w:jc w:val="right"/>
        <w:rPr>
          <w:rFonts w:ascii="Cambria" w:eastAsia="Times New Roman" w:hAnsi="Cambria" w:cs="Calibri Light"/>
          <w:i/>
          <w:iCs/>
          <w:sz w:val="20"/>
          <w:szCs w:val="20"/>
          <w:lang w:eastAsia="fr-FR"/>
        </w:rPr>
      </w:pPr>
    </w:p>
    <w:p w14:paraId="467B059D" w14:textId="77777777" w:rsidR="00274851" w:rsidRPr="008C4AF0" w:rsidRDefault="00274851" w:rsidP="00274851">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7893425B" w14:textId="77777777" w:rsidR="00274851" w:rsidRPr="008C4AF0" w:rsidRDefault="00274851" w:rsidP="00274851">
      <w:pPr>
        <w:spacing w:after="0" w:line="240" w:lineRule="auto"/>
        <w:jc w:val="both"/>
        <w:rPr>
          <w:rFonts w:ascii="Cambria" w:eastAsia="Times New Roman" w:hAnsi="Cambria" w:cs="Calibri Light"/>
          <w:b/>
          <w:bCs/>
          <w:lang w:eastAsia="fr-FR"/>
        </w:rPr>
      </w:pPr>
    </w:p>
    <w:p w14:paraId="2E9C3B47" w14:textId="44659398" w:rsidR="00274851" w:rsidRPr="008C4AF0" w:rsidRDefault="00274851" w:rsidP="00274851">
      <w:pPr>
        <w:spacing w:after="0" w:line="240" w:lineRule="auto"/>
        <w:ind w:left="720"/>
        <w:jc w:val="both"/>
        <w:rPr>
          <w:rFonts w:ascii="Cambria" w:eastAsia="Times New Roman" w:hAnsi="Cambria" w:cs="Calibri Light"/>
          <w:b/>
          <w:bCs/>
          <w:lang w:eastAsia="fr-FR"/>
        </w:rPr>
      </w:pPr>
    </w:p>
    <w:p w14:paraId="44A473F5" w14:textId="435D351D" w:rsidR="006D1ACF" w:rsidRPr="008C4AF0" w:rsidRDefault="00E43345" w:rsidP="00274851">
      <w:pPr>
        <w:pStyle w:val="Paragraphedeliste"/>
        <w:numPr>
          <w:ilvl w:val="0"/>
          <w:numId w:val="1"/>
        </w:numPr>
        <w:spacing w:after="0" w:line="240" w:lineRule="auto"/>
        <w:jc w:val="both"/>
        <w:rPr>
          <w:rFonts w:ascii="Cambria" w:eastAsia="Times New Roman" w:hAnsi="Cambria" w:cs="Calibri Light"/>
          <w:b/>
          <w:bCs/>
          <w:lang w:eastAsia="fr-FR"/>
        </w:rPr>
      </w:pPr>
      <w:r>
        <w:rPr>
          <w:rFonts w:ascii="Cambria" w:hAnsi="Cambria" w:cs="Calibri Light"/>
          <w:b/>
          <w:bCs/>
        </w:rPr>
        <w:t>Délai proposé par l’entreprise par rapport aux travaux à réaliser</w:t>
      </w:r>
      <w:r w:rsidR="00255207" w:rsidRPr="008C4AF0">
        <w:rPr>
          <w:rFonts w:ascii="Cambria" w:hAnsi="Cambria" w:cs="Calibri Light"/>
          <w:b/>
          <w:bCs/>
        </w:rPr>
        <w:t xml:space="preserve"> (</w:t>
      </w:r>
      <w:r w:rsidR="00CA08C8" w:rsidRPr="008C4AF0">
        <w:rPr>
          <w:rFonts w:ascii="Cambria" w:hAnsi="Cambria" w:cs="Calibri Light"/>
          <w:b/>
          <w:bCs/>
        </w:rPr>
        <w:t xml:space="preserve">sur </w:t>
      </w:r>
      <w:r w:rsidR="00D30E8C" w:rsidRPr="008C4AF0">
        <w:rPr>
          <w:rFonts w:ascii="Cambria" w:hAnsi="Cambria" w:cs="Calibri Light"/>
          <w:b/>
          <w:bCs/>
        </w:rPr>
        <w:t>10</w:t>
      </w:r>
      <w:r w:rsidR="00CA08C8" w:rsidRPr="008C4AF0">
        <w:rPr>
          <w:rFonts w:ascii="Cambria" w:hAnsi="Cambria" w:cs="Calibri Light"/>
          <w:b/>
          <w:bCs/>
        </w:rPr>
        <w:t xml:space="preserve"> points</w:t>
      </w:r>
      <w:r w:rsidR="00255207" w:rsidRPr="008C4AF0">
        <w:rPr>
          <w:rFonts w:ascii="Cambria" w:hAnsi="Cambria" w:cs="Calibri Light"/>
          <w:b/>
          <w:bCs/>
        </w:rPr>
        <w:t>)</w:t>
      </w:r>
    </w:p>
    <w:p w14:paraId="6AFC6236" w14:textId="77777777" w:rsidR="006D1ACF" w:rsidRPr="008C4AF0" w:rsidRDefault="006D1ACF" w:rsidP="006D1ACF">
      <w:pPr>
        <w:spacing w:after="0" w:line="240" w:lineRule="auto"/>
        <w:jc w:val="both"/>
        <w:rPr>
          <w:rFonts w:ascii="Cambria" w:eastAsia="Times New Roman" w:hAnsi="Cambria" w:cs="Calibri Light"/>
          <w:lang w:eastAsia="fr-FR"/>
        </w:rPr>
      </w:pPr>
    </w:p>
    <w:p w14:paraId="6F50A7A0" w14:textId="4F954A32" w:rsidR="006D1ACF" w:rsidRPr="008C4AF0" w:rsidRDefault="00E43345" w:rsidP="006D1ACF">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r>
        <w:rPr>
          <w:rFonts w:ascii="Cambria" w:eastAsia="Times New Roman" w:hAnsi="Cambria" w:cs="Calibri Light"/>
          <w:i/>
          <w:iCs/>
          <w:sz w:val="20"/>
          <w:szCs w:val="20"/>
          <w:lang w:eastAsia="fr-FR"/>
        </w:rPr>
        <w:t>Fourniture d’un planning de travaux par tâche (de la phase conception à la réception du chantier)</w:t>
      </w:r>
    </w:p>
    <w:p w14:paraId="043BA8A1" w14:textId="77777777" w:rsidR="006D1ACF" w:rsidRPr="008C4AF0" w:rsidRDefault="006D1ACF" w:rsidP="006D1ACF">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7FC0D392" w14:textId="77777777" w:rsidR="006D1ACF" w:rsidRPr="008C4AF0" w:rsidRDefault="006D1ACF" w:rsidP="006D1ACF">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238172E4" w14:textId="77777777" w:rsidR="006D1ACF" w:rsidRPr="008C4AF0" w:rsidRDefault="006D1ACF" w:rsidP="006D1ACF">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1DD6DECE" w14:textId="77777777" w:rsidR="006D1ACF" w:rsidRPr="008C4AF0" w:rsidRDefault="006D1ACF" w:rsidP="006D1ACF">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572E57A1" w14:textId="77777777" w:rsidR="006D1ACF" w:rsidRPr="008C4AF0" w:rsidRDefault="006D1ACF" w:rsidP="006D1ACF">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27E4B0AE" w14:textId="77777777" w:rsidR="006D1ACF" w:rsidRPr="008C4AF0" w:rsidRDefault="006D1ACF" w:rsidP="006D1ACF">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0B5AB9FD" w14:textId="77777777" w:rsidR="006D1ACF" w:rsidRPr="008C4AF0" w:rsidRDefault="006D1ACF" w:rsidP="006D1ACF">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51DA15F5" w14:textId="77777777" w:rsidR="006D1ACF" w:rsidRPr="008C4AF0" w:rsidRDefault="006D1ACF" w:rsidP="006D1ACF">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3689489F" w14:textId="77777777" w:rsidR="006D1ACF" w:rsidRPr="008C4AF0" w:rsidRDefault="006D1ACF" w:rsidP="006D1ACF">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4BB3D5D3" w14:textId="77777777" w:rsidR="006D1ACF" w:rsidRPr="008C4AF0" w:rsidRDefault="006D1ACF" w:rsidP="006D1ACF">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4D1EE63B" w14:textId="77777777" w:rsidR="006D1ACF" w:rsidRPr="008C4AF0" w:rsidRDefault="006D1ACF" w:rsidP="006D1ACF">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35733276" w14:textId="77777777" w:rsidR="006D1ACF" w:rsidRPr="008C4AF0" w:rsidRDefault="006D1ACF" w:rsidP="006D1ACF">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1F63A838" w14:textId="77777777" w:rsidR="006D1ACF" w:rsidRPr="008C4AF0" w:rsidRDefault="006D1ACF" w:rsidP="006D1ACF">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4D392D88" w14:textId="77777777" w:rsidR="006D1ACF" w:rsidRPr="008C4AF0" w:rsidRDefault="006D1ACF" w:rsidP="006D1ACF">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2594954C" w14:textId="77777777" w:rsidR="006D1ACF" w:rsidRPr="008C4AF0" w:rsidRDefault="006D1ACF" w:rsidP="006D1ACF">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503044BF" w14:textId="2D5D039B" w:rsidR="006D1ACF" w:rsidRPr="008C4AF0" w:rsidRDefault="006D1ACF" w:rsidP="006D1ACF">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64602946" w14:textId="581C45B5" w:rsidR="00CA08C8" w:rsidRPr="008C4AF0" w:rsidRDefault="00CA08C8" w:rsidP="006D1ACF">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4FAB2471" w14:textId="5C91A1A4" w:rsidR="00CA08C8" w:rsidRDefault="00CA08C8" w:rsidP="008C4AF0">
      <w:pPr>
        <w:pBdr>
          <w:top w:val="single" w:sz="4" w:space="1" w:color="auto"/>
          <w:left w:val="single" w:sz="4" w:space="4" w:color="auto"/>
          <w:bottom w:val="single" w:sz="4" w:space="1" w:color="auto"/>
          <w:right w:val="single" w:sz="4" w:space="4" w:color="auto"/>
        </w:pBdr>
        <w:spacing w:after="0" w:line="240" w:lineRule="auto"/>
        <w:ind w:left="720"/>
        <w:jc w:val="right"/>
        <w:rPr>
          <w:rFonts w:ascii="Cambria" w:eastAsia="Times New Roman" w:hAnsi="Cambria" w:cs="Calibri Light"/>
          <w:i/>
          <w:iCs/>
          <w:sz w:val="20"/>
          <w:szCs w:val="20"/>
          <w:lang w:eastAsia="fr-FR"/>
        </w:rPr>
      </w:pPr>
    </w:p>
    <w:p w14:paraId="59F2F056" w14:textId="57FAF253" w:rsidR="008C4AF0" w:rsidRDefault="008C4AF0" w:rsidP="008C4AF0">
      <w:pPr>
        <w:pBdr>
          <w:top w:val="single" w:sz="4" w:space="1" w:color="auto"/>
          <w:left w:val="single" w:sz="4" w:space="4" w:color="auto"/>
          <w:bottom w:val="single" w:sz="4" w:space="1" w:color="auto"/>
          <w:right w:val="single" w:sz="4" w:space="4" w:color="auto"/>
        </w:pBdr>
        <w:spacing w:after="0" w:line="240" w:lineRule="auto"/>
        <w:ind w:left="720"/>
        <w:jc w:val="right"/>
        <w:rPr>
          <w:rFonts w:ascii="Cambria" w:eastAsia="Times New Roman" w:hAnsi="Cambria" w:cs="Calibri Light"/>
          <w:i/>
          <w:iCs/>
          <w:sz w:val="20"/>
          <w:szCs w:val="20"/>
          <w:lang w:eastAsia="fr-FR"/>
        </w:rPr>
      </w:pPr>
    </w:p>
    <w:p w14:paraId="512F473F" w14:textId="77777777" w:rsidR="008C4AF0" w:rsidRPr="008C4AF0" w:rsidRDefault="008C4AF0" w:rsidP="008C4AF0">
      <w:pPr>
        <w:pBdr>
          <w:top w:val="single" w:sz="4" w:space="1" w:color="auto"/>
          <w:left w:val="single" w:sz="4" w:space="4" w:color="auto"/>
          <w:bottom w:val="single" w:sz="4" w:space="1" w:color="auto"/>
          <w:right w:val="single" w:sz="4" w:space="4" w:color="auto"/>
        </w:pBdr>
        <w:spacing w:after="0" w:line="240" w:lineRule="auto"/>
        <w:ind w:left="720"/>
        <w:jc w:val="right"/>
        <w:rPr>
          <w:rFonts w:ascii="Cambria" w:eastAsia="Times New Roman" w:hAnsi="Cambria" w:cs="Calibri Light"/>
          <w:i/>
          <w:iCs/>
          <w:sz w:val="20"/>
          <w:szCs w:val="20"/>
          <w:lang w:eastAsia="fr-FR"/>
        </w:rPr>
      </w:pPr>
    </w:p>
    <w:p w14:paraId="1CB03C55" w14:textId="7F1E33C4" w:rsidR="00977F8B" w:rsidRPr="008C4AF0" w:rsidRDefault="00E43345" w:rsidP="00274851">
      <w:pPr>
        <w:numPr>
          <w:ilvl w:val="0"/>
          <w:numId w:val="1"/>
        </w:numPr>
        <w:spacing w:after="0" w:line="240" w:lineRule="auto"/>
        <w:jc w:val="both"/>
        <w:rPr>
          <w:rFonts w:ascii="Cambria" w:eastAsia="Times New Roman" w:hAnsi="Cambria" w:cs="Calibri Light"/>
          <w:b/>
          <w:bCs/>
          <w:lang w:eastAsia="fr-FR"/>
        </w:rPr>
      </w:pPr>
      <w:r>
        <w:rPr>
          <w:rFonts w:ascii="Cambria" w:eastAsia="Times New Roman" w:hAnsi="Cambria" w:cs="Calibri Light"/>
          <w:b/>
          <w:bCs/>
          <w:lang w:eastAsia="fr-FR"/>
        </w:rPr>
        <w:lastRenderedPageBreak/>
        <w:t>Clause environnementale (matériaux, collecte et évacuation)</w:t>
      </w:r>
      <w:r w:rsidR="00D30E8C" w:rsidRPr="008C4AF0">
        <w:rPr>
          <w:rFonts w:ascii="Cambria" w:eastAsia="Times New Roman" w:hAnsi="Cambria" w:cs="Calibri Light"/>
          <w:b/>
          <w:bCs/>
          <w:lang w:eastAsia="fr-FR"/>
        </w:rPr>
        <w:t xml:space="preserve"> </w:t>
      </w:r>
      <w:r w:rsidR="00CA08C8" w:rsidRPr="008C4AF0">
        <w:rPr>
          <w:rFonts w:ascii="Cambria" w:eastAsia="Times New Roman" w:hAnsi="Cambria" w:cs="Calibri Light"/>
          <w:b/>
          <w:bCs/>
          <w:lang w:eastAsia="fr-FR"/>
        </w:rPr>
        <w:t xml:space="preserve">(sur </w:t>
      </w:r>
      <w:r w:rsidR="00D721A9">
        <w:rPr>
          <w:rFonts w:ascii="Cambria" w:eastAsia="Times New Roman" w:hAnsi="Cambria" w:cs="Calibri Light"/>
          <w:b/>
          <w:bCs/>
          <w:lang w:eastAsia="fr-FR"/>
        </w:rPr>
        <w:t>5</w:t>
      </w:r>
      <w:r w:rsidR="00CA08C8" w:rsidRPr="008C4AF0">
        <w:rPr>
          <w:rFonts w:ascii="Cambria" w:eastAsia="Times New Roman" w:hAnsi="Cambria" w:cs="Calibri Light"/>
          <w:b/>
          <w:bCs/>
          <w:lang w:eastAsia="fr-FR"/>
        </w:rPr>
        <w:t xml:space="preserve"> points)</w:t>
      </w:r>
    </w:p>
    <w:p w14:paraId="7229AF87" w14:textId="77777777" w:rsidR="00345F58" w:rsidRPr="008C4AF0" w:rsidRDefault="00345F58" w:rsidP="00345F58">
      <w:pPr>
        <w:spacing w:after="0" w:line="240" w:lineRule="auto"/>
        <w:ind w:left="720"/>
        <w:jc w:val="both"/>
        <w:rPr>
          <w:rFonts w:ascii="Cambria" w:eastAsia="Times New Roman" w:hAnsi="Cambria" w:cs="Calibri Light"/>
          <w:b/>
          <w:bCs/>
          <w:lang w:eastAsia="fr-FR"/>
        </w:rPr>
      </w:pPr>
    </w:p>
    <w:p w14:paraId="133E5D41" w14:textId="042BD458" w:rsidR="00A14778" w:rsidRPr="008C4AF0" w:rsidRDefault="00A14778" w:rsidP="00A14778">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207DF35C" w14:textId="16EB0010" w:rsidR="00A14778" w:rsidRDefault="00D721A9" w:rsidP="00A14778">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r>
        <w:rPr>
          <w:rFonts w:ascii="Cambria" w:eastAsia="Times New Roman" w:hAnsi="Cambria" w:cs="Calibri Light"/>
          <w:i/>
          <w:iCs/>
          <w:sz w:val="20"/>
          <w:szCs w:val="20"/>
          <w:lang w:eastAsia="fr-FR"/>
        </w:rPr>
        <w:t>Comprenant :</w:t>
      </w:r>
    </w:p>
    <w:p w14:paraId="2B4B77DE" w14:textId="0867D3AC" w:rsidR="00D721A9" w:rsidRPr="008C4AF0" w:rsidRDefault="00D721A9" w:rsidP="00A14778">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r>
        <w:rPr>
          <w:rFonts w:ascii="Cambria" w:eastAsia="Times New Roman" w:hAnsi="Cambria" w:cs="Calibri Light"/>
          <w:i/>
          <w:iCs/>
          <w:sz w:val="20"/>
          <w:szCs w:val="20"/>
          <w:lang w:eastAsia="fr-FR"/>
        </w:rPr>
        <w:t xml:space="preserve">Le </w:t>
      </w:r>
      <w:proofErr w:type="gramStart"/>
      <w:r>
        <w:rPr>
          <w:rFonts w:ascii="Cambria" w:eastAsia="Times New Roman" w:hAnsi="Cambria" w:cs="Calibri Light"/>
          <w:i/>
          <w:iCs/>
          <w:sz w:val="20"/>
          <w:szCs w:val="20"/>
          <w:lang w:eastAsia="fr-FR"/>
        </w:rPr>
        <w:t>tri sélectif</w:t>
      </w:r>
      <w:proofErr w:type="gramEnd"/>
      <w:r>
        <w:rPr>
          <w:rFonts w:ascii="Cambria" w:eastAsia="Times New Roman" w:hAnsi="Cambria" w:cs="Calibri Light"/>
          <w:i/>
          <w:iCs/>
          <w:sz w:val="20"/>
          <w:szCs w:val="20"/>
          <w:lang w:eastAsia="fr-FR"/>
        </w:rPr>
        <w:t>, la traçabilité des filières de recyclage, la livraison de produits locaux (préciser l’origine des matériaux et le réemploi), les déplacements avec des véhicules peu polluants, l’optimisation des livraisons afin de limiter les émissions de carbone, l’optimisation de l’utilisation des ressources énergétiques, la démarche de l’entreprise en matière de développement durable (origine des matériaux)</w:t>
      </w:r>
    </w:p>
    <w:p w14:paraId="5A8C396A" w14:textId="77777777" w:rsidR="00A14778" w:rsidRPr="008C4AF0" w:rsidRDefault="00A14778" w:rsidP="00A14778">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50837731" w14:textId="77777777" w:rsidR="00A14778" w:rsidRPr="008C4AF0" w:rsidRDefault="00A14778" w:rsidP="00A14778">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5E806AEA" w14:textId="77777777" w:rsidR="00A14778" w:rsidRPr="008C4AF0" w:rsidRDefault="00A14778" w:rsidP="00A14778">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7F928439" w14:textId="77777777" w:rsidR="00A14778" w:rsidRPr="008C4AF0" w:rsidRDefault="00A14778" w:rsidP="00A14778">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32E76A28" w14:textId="77777777" w:rsidR="00A14778" w:rsidRPr="008C4AF0" w:rsidRDefault="00A14778" w:rsidP="00A14778">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72E04649" w14:textId="77777777" w:rsidR="00A14778" w:rsidRPr="008C4AF0" w:rsidRDefault="00A14778" w:rsidP="00A14778">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20F562D8" w14:textId="77777777" w:rsidR="00A14778" w:rsidRPr="008C4AF0" w:rsidRDefault="00A14778" w:rsidP="00A14778">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00DDC9EC" w14:textId="77777777" w:rsidR="00A14778" w:rsidRPr="008C4AF0" w:rsidRDefault="00A14778" w:rsidP="00A14778">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579800DB" w14:textId="77777777" w:rsidR="00A14778" w:rsidRPr="008C4AF0" w:rsidRDefault="00A14778" w:rsidP="00A14778">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7D65AC25" w14:textId="77777777" w:rsidR="00A14778" w:rsidRPr="008C4AF0" w:rsidRDefault="00A14778" w:rsidP="00A14778">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408A03E6" w14:textId="77777777" w:rsidR="00A14778" w:rsidRPr="008C4AF0" w:rsidRDefault="00A14778" w:rsidP="00A14778">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09C45D28" w14:textId="77777777" w:rsidR="00A14778" w:rsidRPr="008C4AF0" w:rsidRDefault="00A14778" w:rsidP="00A14778">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4D368FC3" w14:textId="77777777" w:rsidR="00A14778" w:rsidRPr="008C4AF0" w:rsidRDefault="00A14778" w:rsidP="00A14778">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41360993" w14:textId="77777777" w:rsidR="00A14778" w:rsidRPr="008C4AF0" w:rsidRDefault="00A14778" w:rsidP="00A14778">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511A2F28" w14:textId="77777777" w:rsidR="00A14778" w:rsidRPr="008C4AF0" w:rsidRDefault="00A14778" w:rsidP="00A14778">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748FFACD" w14:textId="77777777" w:rsidR="00A14778" w:rsidRPr="008C4AF0" w:rsidRDefault="00A14778" w:rsidP="00A14778">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5295928B" w14:textId="77777777" w:rsidR="00A14778" w:rsidRPr="008C4AF0" w:rsidRDefault="00A14778" w:rsidP="00A14778">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4F23B2F1" w14:textId="77777777" w:rsidR="00A14778" w:rsidRPr="008C4AF0" w:rsidRDefault="00A14778" w:rsidP="00A14778">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2794963A" w14:textId="77777777" w:rsidR="00A14778" w:rsidRPr="008C4AF0" w:rsidRDefault="00A14778" w:rsidP="00A14778">
      <w:pPr>
        <w:pBdr>
          <w:top w:val="single" w:sz="4" w:space="1" w:color="auto"/>
          <w:left w:val="single" w:sz="4" w:space="4" w:color="auto"/>
          <w:bottom w:val="single" w:sz="4" w:space="1"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0A53FE46" w14:textId="77777777" w:rsidR="00A14778" w:rsidRPr="008C4AF0" w:rsidRDefault="00A14778" w:rsidP="00A14778">
      <w:pPr>
        <w:spacing w:after="0" w:line="240" w:lineRule="auto"/>
        <w:ind w:left="720"/>
        <w:jc w:val="both"/>
        <w:rPr>
          <w:rFonts w:ascii="Cambria" w:eastAsia="Times New Roman" w:hAnsi="Cambria" w:cs="Calibri Light"/>
          <w:i/>
          <w:iCs/>
          <w:sz w:val="20"/>
          <w:szCs w:val="20"/>
          <w:lang w:eastAsia="fr-FR"/>
        </w:rPr>
      </w:pPr>
    </w:p>
    <w:p w14:paraId="2323F169" w14:textId="54C374F5" w:rsidR="006D1ACF" w:rsidRPr="008C4AF0" w:rsidRDefault="00274851" w:rsidP="00977F8B">
      <w:pPr>
        <w:numPr>
          <w:ilvl w:val="0"/>
          <w:numId w:val="1"/>
        </w:numPr>
        <w:spacing w:after="0" w:line="240" w:lineRule="auto"/>
        <w:jc w:val="both"/>
        <w:rPr>
          <w:rFonts w:ascii="Cambria" w:eastAsia="Times New Roman" w:hAnsi="Cambria" w:cs="Calibri Light"/>
          <w:i/>
          <w:iCs/>
          <w:sz w:val="20"/>
          <w:szCs w:val="20"/>
          <w:lang w:eastAsia="fr-FR"/>
        </w:rPr>
      </w:pPr>
      <w:r w:rsidRPr="008C4AF0">
        <w:rPr>
          <w:rFonts w:ascii="Cambria" w:eastAsia="Times New Roman" w:hAnsi="Cambria" w:cs="Calibri Light"/>
          <w:b/>
          <w:bCs/>
          <w:lang w:eastAsia="fr-FR"/>
        </w:rPr>
        <w:t>Gestion de la confidentialité</w:t>
      </w:r>
    </w:p>
    <w:p w14:paraId="73A47B2B" w14:textId="77777777" w:rsidR="00274851" w:rsidRPr="008C4AF0" w:rsidRDefault="00274851" w:rsidP="00274851">
      <w:pPr>
        <w:spacing w:after="0" w:line="240" w:lineRule="auto"/>
        <w:jc w:val="both"/>
        <w:rPr>
          <w:rFonts w:ascii="Cambria" w:eastAsia="Times New Roman" w:hAnsi="Cambria" w:cs="Calibri Light"/>
          <w:lang w:eastAsia="fr-FR"/>
        </w:rPr>
      </w:pPr>
    </w:p>
    <w:p w14:paraId="08162639" w14:textId="77777777" w:rsidR="00274851" w:rsidRPr="008C4AF0" w:rsidRDefault="00274851" w:rsidP="00C22B73">
      <w:pPr>
        <w:pBdr>
          <w:top w:val="single" w:sz="4" w:space="1" w:color="auto"/>
          <w:left w:val="single" w:sz="4" w:space="4" w:color="auto"/>
          <w:bottom w:val="single" w:sz="4" w:space="0"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25ADC18B" w14:textId="033F307A" w:rsidR="00274851" w:rsidRPr="008C4AF0" w:rsidRDefault="00CA08C8" w:rsidP="00C22B73">
      <w:pPr>
        <w:pBdr>
          <w:top w:val="single" w:sz="4" w:space="1" w:color="auto"/>
          <w:left w:val="single" w:sz="4" w:space="4" w:color="auto"/>
          <w:bottom w:val="single" w:sz="4" w:space="0" w:color="auto"/>
          <w:right w:val="single" w:sz="4" w:space="4" w:color="auto"/>
        </w:pBdr>
        <w:spacing w:after="0" w:line="240" w:lineRule="auto"/>
        <w:ind w:left="720"/>
        <w:jc w:val="both"/>
        <w:rPr>
          <w:rFonts w:ascii="Cambria" w:eastAsia="Times New Roman" w:hAnsi="Cambria" w:cs="Calibri Light"/>
          <w:i/>
          <w:iCs/>
          <w:sz w:val="20"/>
          <w:szCs w:val="20"/>
          <w:lang w:eastAsia="fr-FR"/>
        </w:rPr>
      </w:pPr>
      <w:r w:rsidRPr="008C4AF0">
        <w:rPr>
          <w:rFonts w:ascii="Cambria" w:eastAsia="Times New Roman" w:hAnsi="Cambria" w:cs="Calibri Light"/>
          <w:i/>
          <w:iCs/>
          <w:sz w:val="20"/>
          <w:szCs w:val="20"/>
          <w:lang w:eastAsia="fr-FR"/>
        </w:rPr>
        <w:t xml:space="preserve">Le prestataire est invité à préciser les techniques employées </w:t>
      </w:r>
      <w:r w:rsidR="00D30E8C" w:rsidRPr="008C4AF0">
        <w:rPr>
          <w:rFonts w:ascii="Cambria" w:eastAsia="Times New Roman" w:hAnsi="Cambria" w:cs="Calibri Light"/>
          <w:i/>
          <w:iCs/>
          <w:sz w:val="20"/>
          <w:szCs w:val="20"/>
          <w:lang w:eastAsia="fr-FR"/>
        </w:rPr>
        <w:t>afin se s’assurer de la gestion des éléments confidentiels auxquels il pourrait avoir accès durant la réalisation du chantier</w:t>
      </w:r>
    </w:p>
    <w:p w14:paraId="15E6B037" w14:textId="77777777" w:rsidR="00274851" w:rsidRPr="008C4AF0" w:rsidRDefault="00274851" w:rsidP="00C22B73">
      <w:pPr>
        <w:pBdr>
          <w:top w:val="single" w:sz="4" w:space="1" w:color="auto"/>
          <w:left w:val="single" w:sz="4" w:space="4" w:color="auto"/>
          <w:bottom w:val="single" w:sz="4" w:space="0"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4E02E2BB" w14:textId="77777777" w:rsidR="00274851" w:rsidRPr="008C4AF0" w:rsidRDefault="00274851" w:rsidP="00C22B73">
      <w:pPr>
        <w:pBdr>
          <w:top w:val="single" w:sz="4" w:space="1" w:color="auto"/>
          <w:left w:val="single" w:sz="4" w:space="4" w:color="auto"/>
          <w:bottom w:val="single" w:sz="4" w:space="0"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5FC0F4FA" w14:textId="77777777" w:rsidR="00274851" w:rsidRPr="008C4AF0" w:rsidRDefault="00274851" w:rsidP="00C22B73">
      <w:pPr>
        <w:pBdr>
          <w:top w:val="single" w:sz="4" w:space="1" w:color="auto"/>
          <w:left w:val="single" w:sz="4" w:space="4" w:color="auto"/>
          <w:bottom w:val="single" w:sz="4" w:space="0"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0882FAE2" w14:textId="77777777" w:rsidR="00274851" w:rsidRPr="008C4AF0" w:rsidRDefault="00274851" w:rsidP="00C22B73">
      <w:pPr>
        <w:pBdr>
          <w:top w:val="single" w:sz="4" w:space="1" w:color="auto"/>
          <w:left w:val="single" w:sz="4" w:space="4" w:color="auto"/>
          <w:bottom w:val="single" w:sz="4" w:space="0"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23DF5E56" w14:textId="77777777" w:rsidR="00274851" w:rsidRPr="008C4AF0" w:rsidRDefault="00274851" w:rsidP="00C22B73">
      <w:pPr>
        <w:pBdr>
          <w:top w:val="single" w:sz="4" w:space="1" w:color="auto"/>
          <w:left w:val="single" w:sz="4" w:space="4" w:color="auto"/>
          <w:bottom w:val="single" w:sz="4" w:space="0"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4B32BF7D" w14:textId="77777777" w:rsidR="00274851" w:rsidRPr="008C4AF0" w:rsidRDefault="00274851" w:rsidP="00C22B73">
      <w:pPr>
        <w:pBdr>
          <w:top w:val="single" w:sz="4" w:space="1" w:color="auto"/>
          <w:left w:val="single" w:sz="4" w:space="4" w:color="auto"/>
          <w:bottom w:val="single" w:sz="4" w:space="0"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74E90BBA" w14:textId="77777777" w:rsidR="00274851" w:rsidRPr="008C4AF0" w:rsidRDefault="00274851" w:rsidP="00C22B73">
      <w:pPr>
        <w:pBdr>
          <w:top w:val="single" w:sz="4" w:space="1" w:color="auto"/>
          <w:left w:val="single" w:sz="4" w:space="4" w:color="auto"/>
          <w:bottom w:val="single" w:sz="4" w:space="0"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2B73DF4C" w14:textId="77777777" w:rsidR="00274851" w:rsidRPr="008C4AF0" w:rsidRDefault="00274851" w:rsidP="00C22B73">
      <w:pPr>
        <w:pBdr>
          <w:top w:val="single" w:sz="4" w:space="1" w:color="auto"/>
          <w:left w:val="single" w:sz="4" w:space="4" w:color="auto"/>
          <w:bottom w:val="single" w:sz="4" w:space="0"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174A42D9" w14:textId="77777777" w:rsidR="00274851" w:rsidRPr="008C4AF0" w:rsidRDefault="00274851" w:rsidP="00C22B73">
      <w:pPr>
        <w:pBdr>
          <w:top w:val="single" w:sz="4" w:space="1" w:color="auto"/>
          <w:left w:val="single" w:sz="4" w:space="4" w:color="auto"/>
          <w:bottom w:val="single" w:sz="4" w:space="0"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16F34950" w14:textId="77777777" w:rsidR="00274851" w:rsidRPr="008C4AF0" w:rsidRDefault="00274851" w:rsidP="00C22B73">
      <w:pPr>
        <w:pBdr>
          <w:top w:val="single" w:sz="4" w:space="1" w:color="auto"/>
          <w:left w:val="single" w:sz="4" w:space="4" w:color="auto"/>
          <w:bottom w:val="single" w:sz="4" w:space="0"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0E504AAC" w14:textId="77777777" w:rsidR="00274851" w:rsidRPr="008C4AF0" w:rsidRDefault="00274851" w:rsidP="00C22B73">
      <w:pPr>
        <w:pBdr>
          <w:top w:val="single" w:sz="4" w:space="1" w:color="auto"/>
          <w:left w:val="single" w:sz="4" w:space="4" w:color="auto"/>
          <w:bottom w:val="single" w:sz="4" w:space="0"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394D5C56" w14:textId="77777777" w:rsidR="00274851" w:rsidRPr="008C4AF0" w:rsidRDefault="00274851" w:rsidP="00C22B73">
      <w:pPr>
        <w:pBdr>
          <w:top w:val="single" w:sz="4" w:space="1" w:color="auto"/>
          <w:left w:val="single" w:sz="4" w:space="4" w:color="auto"/>
          <w:bottom w:val="single" w:sz="4" w:space="0"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67DC1D64" w14:textId="77777777" w:rsidR="00274851" w:rsidRPr="008C4AF0" w:rsidRDefault="00274851" w:rsidP="00C22B73">
      <w:pPr>
        <w:pBdr>
          <w:top w:val="single" w:sz="4" w:space="1" w:color="auto"/>
          <w:left w:val="single" w:sz="4" w:space="4" w:color="auto"/>
          <w:bottom w:val="single" w:sz="4" w:space="0"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0260707B" w14:textId="77777777" w:rsidR="00274851" w:rsidRPr="008C4AF0" w:rsidRDefault="00274851" w:rsidP="00C22B73">
      <w:pPr>
        <w:pBdr>
          <w:top w:val="single" w:sz="4" w:space="1" w:color="auto"/>
          <w:left w:val="single" w:sz="4" w:space="4" w:color="auto"/>
          <w:bottom w:val="single" w:sz="4" w:space="0"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48C7C86B" w14:textId="77777777" w:rsidR="00274851" w:rsidRPr="008C4AF0" w:rsidRDefault="00274851" w:rsidP="00C22B73">
      <w:pPr>
        <w:pBdr>
          <w:top w:val="single" w:sz="4" w:space="1" w:color="auto"/>
          <w:left w:val="single" w:sz="4" w:space="4" w:color="auto"/>
          <w:bottom w:val="single" w:sz="4" w:space="0"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33609162" w14:textId="77777777" w:rsidR="00274851" w:rsidRPr="008C4AF0" w:rsidRDefault="00274851" w:rsidP="00C22B73">
      <w:pPr>
        <w:pBdr>
          <w:top w:val="single" w:sz="4" w:space="1" w:color="auto"/>
          <w:left w:val="single" w:sz="4" w:space="4" w:color="auto"/>
          <w:bottom w:val="single" w:sz="4" w:space="0"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1AB62549" w14:textId="77777777" w:rsidR="00274851" w:rsidRPr="008C4AF0" w:rsidRDefault="00274851" w:rsidP="00C22B73">
      <w:pPr>
        <w:pBdr>
          <w:top w:val="single" w:sz="4" w:space="1" w:color="auto"/>
          <w:left w:val="single" w:sz="4" w:space="4" w:color="auto"/>
          <w:bottom w:val="single" w:sz="4" w:space="0"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58C11C56" w14:textId="77777777" w:rsidR="00274851" w:rsidRPr="008C4AF0" w:rsidRDefault="00274851" w:rsidP="00C22B73">
      <w:pPr>
        <w:pBdr>
          <w:top w:val="single" w:sz="4" w:space="1" w:color="auto"/>
          <w:left w:val="single" w:sz="4" w:space="4" w:color="auto"/>
          <w:bottom w:val="single" w:sz="4" w:space="0" w:color="auto"/>
          <w:right w:val="single" w:sz="4" w:space="4" w:color="auto"/>
        </w:pBdr>
        <w:spacing w:after="0" w:line="240" w:lineRule="auto"/>
        <w:ind w:left="720"/>
        <w:jc w:val="both"/>
        <w:rPr>
          <w:rFonts w:ascii="Cambria" w:eastAsia="Times New Roman" w:hAnsi="Cambria" w:cs="Calibri Light"/>
          <w:i/>
          <w:iCs/>
          <w:sz w:val="20"/>
          <w:szCs w:val="20"/>
          <w:lang w:eastAsia="fr-FR"/>
        </w:rPr>
      </w:pPr>
    </w:p>
    <w:p w14:paraId="5B42B19F" w14:textId="02B1C710" w:rsidR="00274851" w:rsidRDefault="00274851" w:rsidP="00977F8B">
      <w:pPr>
        <w:spacing w:after="0" w:line="240" w:lineRule="auto"/>
        <w:ind w:left="720"/>
        <w:jc w:val="both"/>
        <w:rPr>
          <w:rFonts w:ascii="Cambria" w:eastAsia="Times New Roman" w:hAnsi="Cambria" w:cs="Calibri Light"/>
          <w:i/>
          <w:iCs/>
          <w:sz w:val="20"/>
          <w:szCs w:val="20"/>
          <w:lang w:eastAsia="fr-FR"/>
        </w:rPr>
      </w:pPr>
    </w:p>
    <w:tbl>
      <w:tblPr>
        <w:tblStyle w:val="Grilledutableau"/>
        <w:tblW w:w="0" w:type="auto"/>
        <w:tblInd w:w="720" w:type="dxa"/>
        <w:tblLook w:val="04A0" w:firstRow="1" w:lastRow="0" w:firstColumn="1" w:lastColumn="0" w:noHBand="0" w:noVBand="1"/>
      </w:tblPr>
      <w:tblGrid>
        <w:gridCol w:w="8568"/>
      </w:tblGrid>
      <w:tr w:rsidR="00684729" w14:paraId="3F8CB27F" w14:textId="77777777" w:rsidTr="00684729">
        <w:tc>
          <w:tcPr>
            <w:tcW w:w="9212" w:type="dxa"/>
          </w:tcPr>
          <w:p w14:paraId="403267AC" w14:textId="77777777" w:rsidR="00684729" w:rsidRDefault="00684729" w:rsidP="00684729">
            <w:pPr>
              <w:jc w:val="both"/>
              <w:rPr>
                <w:rFonts w:ascii="Cambria" w:eastAsia="Times New Roman" w:hAnsi="Cambria" w:cs="Calibri Light"/>
                <w:b/>
                <w:bCs/>
                <w:i/>
                <w:iCs/>
                <w:sz w:val="20"/>
                <w:szCs w:val="20"/>
                <w:lang w:eastAsia="fr-FR"/>
              </w:rPr>
            </w:pPr>
            <w:r w:rsidRPr="00684729">
              <w:rPr>
                <w:rFonts w:ascii="Cambria" w:eastAsia="Times New Roman" w:hAnsi="Cambria" w:cs="Calibri Light"/>
                <w:b/>
                <w:bCs/>
                <w:i/>
                <w:iCs/>
                <w:sz w:val="20"/>
                <w:szCs w:val="20"/>
                <w:u w:val="single"/>
                <w:lang w:eastAsia="fr-FR"/>
              </w:rPr>
              <w:t>Signature + Cachet</w:t>
            </w:r>
            <w:r>
              <w:rPr>
                <w:rFonts w:ascii="Cambria" w:eastAsia="Times New Roman" w:hAnsi="Cambria" w:cs="Calibri Light"/>
                <w:b/>
                <w:bCs/>
                <w:i/>
                <w:iCs/>
                <w:sz w:val="20"/>
                <w:szCs w:val="20"/>
                <w:lang w:eastAsia="fr-FR"/>
              </w:rPr>
              <w:t> :</w:t>
            </w:r>
          </w:p>
          <w:p w14:paraId="27DE9F17" w14:textId="77777777" w:rsidR="00684729" w:rsidRDefault="00684729" w:rsidP="00684729">
            <w:pPr>
              <w:jc w:val="both"/>
              <w:rPr>
                <w:rFonts w:ascii="Cambria" w:eastAsia="Times New Roman" w:hAnsi="Cambria" w:cs="Calibri Light"/>
                <w:b/>
                <w:bCs/>
                <w:i/>
                <w:iCs/>
                <w:sz w:val="20"/>
                <w:szCs w:val="20"/>
                <w:lang w:eastAsia="fr-FR"/>
              </w:rPr>
            </w:pPr>
          </w:p>
          <w:p w14:paraId="206DFCC7" w14:textId="77777777" w:rsidR="00684729" w:rsidRPr="008C4AF0" w:rsidRDefault="00684729" w:rsidP="00684729">
            <w:pPr>
              <w:jc w:val="both"/>
              <w:rPr>
                <w:rFonts w:ascii="Cambria" w:eastAsia="Times New Roman" w:hAnsi="Cambria" w:cs="Calibri Light"/>
                <w:b/>
                <w:bCs/>
                <w:i/>
                <w:iCs/>
                <w:sz w:val="20"/>
                <w:szCs w:val="20"/>
                <w:lang w:eastAsia="fr-FR"/>
              </w:rPr>
            </w:pPr>
          </w:p>
          <w:p w14:paraId="68166E27" w14:textId="77777777" w:rsidR="00684729" w:rsidRDefault="00684729" w:rsidP="00977F8B">
            <w:pPr>
              <w:jc w:val="both"/>
              <w:rPr>
                <w:rFonts w:ascii="Cambria" w:eastAsia="Times New Roman" w:hAnsi="Cambria" w:cs="Calibri Light"/>
                <w:b/>
                <w:bCs/>
                <w:i/>
                <w:iCs/>
                <w:sz w:val="20"/>
                <w:szCs w:val="20"/>
                <w:lang w:eastAsia="fr-FR"/>
              </w:rPr>
            </w:pPr>
          </w:p>
        </w:tc>
      </w:tr>
    </w:tbl>
    <w:p w14:paraId="204B4111" w14:textId="041BF92A" w:rsidR="006D1ACF" w:rsidRPr="008C4AF0" w:rsidRDefault="006D1ACF" w:rsidP="00684729">
      <w:pPr>
        <w:spacing w:after="0" w:line="240" w:lineRule="auto"/>
        <w:ind w:left="720"/>
        <w:jc w:val="both"/>
        <w:rPr>
          <w:rFonts w:ascii="Cambria" w:eastAsia="Times New Roman" w:hAnsi="Cambria" w:cs="Calibri Light"/>
          <w:b/>
          <w:bCs/>
          <w:i/>
          <w:iCs/>
          <w:sz w:val="20"/>
          <w:szCs w:val="20"/>
          <w:lang w:eastAsia="fr-FR"/>
        </w:rPr>
      </w:pPr>
    </w:p>
    <w:sectPr w:rsidR="006D1ACF" w:rsidRPr="008C4AF0" w:rsidSect="008C4AF0">
      <w:foot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6F328" w14:textId="77777777" w:rsidR="00D64E62" w:rsidRDefault="00D64E62" w:rsidP="006D1ACF">
      <w:pPr>
        <w:spacing w:after="0" w:line="240" w:lineRule="auto"/>
      </w:pPr>
      <w:r>
        <w:separator/>
      </w:r>
    </w:p>
  </w:endnote>
  <w:endnote w:type="continuationSeparator" w:id="0">
    <w:p w14:paraId="02891BB4" w14:textId="77777777" w:rsidR="00D64E62" w:rsidRDefault="00D64E62" w:rsidP="006D1A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tima">
    <w:panose1 w:val="020B0502050508020304"/>
    <w:charset w:val="00"/>
    <w:family w:val="swiss"/>
    <w:pitch w:val="variable"/>
    <w:sig w:usb0="00000003" w:usb1="00000000" w:usb2="00000000" w:usb3="00000000" w:csb0="00000001" w:csb1="00000000"/>
  </w:font>
  <w:font w:name="Optimum">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icrosoft GothicNeo">
    <w:charset w:val="81"/>
    <w:family w:val="swiss"/>
    <w:pitch w:val="variable"/>
    <w:sig w:usb0="800002BF" w:usb1="29D7A47B" w:usb2="00000010" w:usb3="00000000" w:csb0="0029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rPr>
      <w:id w:val="860082579"/>
      <w:docPartObj>
        <w:docPartGallery w:val="Page Numbers (Top of Page)"/>
        <w:docPartUnique/>
      </w:docPartObj>
    </w:sdtPr>
    <w:sdtEndPr/>
    <w:sdtContent>
      <w:p w14:paraId="6074A335" w14:textId="411DAA59" w:rsidR="00D64E62" w:rsidRPr="00F4204E" w:rsidRDefault="00D64E62" w:rsidP="00255207">
        <w:pPr>
          <w:pStyle w:val="Pieddepage"/>
          <w:jc w:val="center"/>
          <w:rPr>
            <w:rFonts w:ascii="Times New Roman" w:hAnsi="Times New Roman" w:cs="Times New Roman"/>
            <w:b/>
            <w:sz w:val="20"/>
          </w:rPr>
        </w:pPr>
        <w:r w:rsidRPr="00F4204E">
          <w:rPr>
            <w:rFonts w:ascii="Times New Roman" w:hAnsi="Times New Roman" w:cs="Times New Roman"/>
            <w:b/>
            <w:sz w:val="20"/>
          </w:rPr>
          <w:t>Marché 202</w:t>
        </w:r>
        <w:r w:rsidR="0083389A">
          <w:rPr>
            <w:rFonts w:ascii="Times New Roman" w:hAnsi="Times New Roman" w:cs="Times New Roman"/>
            <w:b/>
            <w:sz w:val="20"/>
          </w:rPr>
          <w:t>6</w:t>
        </w:r>
        <w:r w:rsidRPr="00F4204E">
          <w:rPr>
            <w:rFonts w:ascii="Times New Roman" w:hAnsi="Times New Roman" w:cs="Times New Roman"/>
            <w:b/>
            <w:sz w:val="20"/>
          </w:rPr>
          <w:t>-</w:t>
        </w:r>
        <w:r w:rsidR="0083389A">
          <w:rPr>
            <w:rFonts w:ascii="Times New Roman" w:hAnsi="Times New Roman" w:cs="Times New Roman"/>
            <w:b/>
            <w:sz w:val="20"/>
          </w:rPr>
          <w:t>01</w:t>
        </w:r>
        <w:r w:rsidRPr="00F4204E">
          <w:rPr>
            <w:rFonts w:ascii="Times New Roman" w:hAnsi="Times New Roman" w:cs="Times New Roman"/>
            <w:b/>
            <w:sz w:val="20"/>
          </w:rPr>
          <w:t xml:space="preserve"> – </w:t>
        </w:r>
        <w:r>
          <w:rPr>
            <w:rFonts w:ascii="Times New Roman" w:hAnsi="Times New Roman" w:cs="Times New Roman"/>
            <w:b/>
            <w:sz w:val="20"/>
          </w:rPr>
          <w:t>Mémoire Technique</w:t>
        </w:r>
      </w:p>
      <w:p w14:paraId="75A60E9A" w14:textId="77777777" w:rsidR="00D64E62" w:rsidRDefault="00D64E62" w:rsidP="00255207">
        <w:pPr>
          <w:pStyle w:val="Pieddepage"/>
          <w:widowControl w:val="0"/>
          <w:suppressAutoHyphens/>
          <w:spacing w:before="120" w:after="120"/>
          <w:jc w:val="right"/>
          <w:rPr>
            <w:rFonts w:ascii="Times New Roman" w:hAnsi="Times New Roman" w:cs="Times New Roman"/>
            <w:sz w:val="20"/>
          </w:rPr>
        </w:pPr>
        <w:r w:rsidRPr="00F4204E">
          <w:rPr>
            <w:rFonts w:ascii="Times New Roman" w:hAnsi="Times New Roman" w:cs="Times New Roman"/>
            <w:sz w:val="20"/>
          </w:rPr>
          <w:t xml:space="preserve">Page </w:t>
        </w:r>
        <w:r w:rsidRPr="00F4204E">
          <w:rPr>
            <w:rFonts w:ascii="Times New Roman" w:hAnsi="Times New Roman" w:cs="Times New Roman"/>
            <w:b/>
            <w:bCs/>
            <w:sz w:val="20"/>
          </w:rPr>
          <w:fldChar w:fldCharType="begin"/>
        </w:r>
        <w:r w:rsidRPr="00F4204E">
          <w:rPr>
            <w:rFonts w:ascii="Times New Roman" w:hAnsi="Times New Roman" w:cs="Times New Roman"/>
            <w:b/>
            <w:bCs/>
            <w:sz w:val="20"/>
          </w:rPr>
          <w:instrText>PAGE</w:instrText>
        </w:r>
        <w:r w:rsidRPr="00F4204E">
          <w:rPr>
            <w:rFonts w:ascii="Times New Roman" w:hAnsi="Times New Roman" w:cs="Times New Roman"/>
            <w:b/>
            <w:bCs/>
            <w:sz w:val="20"/>
          </w:rPr>
          <w:fldChar w:fldCharType="separate"/>
        </w:r>
        <w:r w:rsidR="00620437">
          <w:rPr>
            <w:rFonts w:ascii="Times New Roman" w:hAnsi="Times New Roman" w:cs="Times New Roman"/>
            <w:b/>
            <w:bCs/>
            <w:noProof/>
            <w:sz w:val="20"/>
          </w:rPr>
          <w:t>2</w:t>
        </w:r>
        <w:r w:rsidRPr="00F4204E">
          <w:rPr>
            <w:rFonts w:ascii="Times New Roman" w:hAnsi="Times New Roman" w:cs="Times New Roman"/>
            <w:b/>
            <w:bCs/>
            <w:sz w:val="20"/>
          </w:rPr>
          <w:fldChar w:fldCharType="end"/>
        </w:r>
        <w:r w:rsidRPr="00F4204E">
          <w:rPr>
            <w:rFonts w:ascii="Times New Roman" w:hAnsi="Times New Roman" w:cs="Times New Roman"/>
            <w:sz w:val="20"/>
          </w:rPr>
          <w:t xml:space="preserve"> sur </w:t>
        </w:r>
        <w:r w:rsidRPr="00F4204E">
          <w:rPr>
            <w:rFonts w:ascii="Times New Roman" w:hAnsi="Times New Roman" w:cs="Times New Roman"/>
            <w:b/>
            <w:bCs/>
            <w:sz w:val="20"/>
          </w:rPr>
          <w:fldChar w:fldCharType="begin"/>
        </w:r>
        <w:r w:rsidRPr="00F4204E">
          <w:rPr>
            <w:rFonts w:ascii="Times New Roman" w:hAnsi="Times New Roman" w:cs="Times New Roman"/>
            <w:b/>
            <w:bCs/>
            <w:sz w:val="20"/>
          </w:rPr>
          <w:instrText>NUMPAGES</w:instrText>
        </w:r>
        <w:r w:rsidRPr="00F4204E">
          <w:rPr>
            <w:rFonts w:ascii="Times New Roman" w:hAnsi="Times New Roman" w:cs="Times New Roman"/>
            <w:b/>
            <w:bCs/>
            <w:sz w:val="20"/>
          </w:rPr>
          <w:fldChar w:fldCharType="separate"/>
        </w:r>
        <w:r w:rsidR="00620437">
          <w:rPr>
            <w:rFonts w:ascii="Times New Roman" w:hAnsi="Times New Roman" w:cs="Times New Roman"/>
            <w:b/>
            <w:bCs/>
            <w:noProof/>
            <w:sz w:val="20"/>
          </w:rPr>
          <w:t>4</w:t>
        </w:r>
        <w:r w:rsidRPr="00F4204E">
          <w:rPr>
            <w:rFonts w:ascii="Times New Roman" w:hAnsi="Times New Roman" w:cs="Times New Roman"/>
            <w:b/>
            <w:bCs/>
            <w:sz w:val="20"/>
          </w:rPr>
          <w:fldChar w:fldCharType="end"/>
        </w:r>
      </w:p>
    </w:sdtContent>
  </w:sdt>
  <w:p w14:paraId="44F4A301" w14:textId="47E974AD" w:rsidR="00D64E62" w:rsidRPr="00081FDC" w:rsidRDefault="00D64E62" w:rsidP="00255207">
    <w:pPr>
      <w:pStyle w:val="Pieddepage"/>
      <w:jc w:val="right"/>
    </w:pPr>
    <w:r w:rsidRPr="003F1D61">
      <w:rPr>
        <w:rFonts w:ascii="Helvetica" w:eastAsia="Times New Roman" w:hAnsi="Helvetica" w:cs="Helvetica"/>
        <w:noProof/>
        <w:sz w:val="24"/>
        <w:szCs w:val="20"/>
        <w:lang w:eastAsia="fr-F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171F1" w14:textId="77777777" w:rsidR="00D64E62" w:rsidRDefault="00D64E62" w:rsidP="006D1ACF">
      <w:pPr>
        <w:spacing w:after="0" w:line="240" w:lineRule="auto"/>
      </w:pPr>
      <w:r>
        <w:separator/>
      </w:r>
    </w:p>
  </w:footnote>
  <w:footnote w:type="continuationSeparator" w:id="0">
    <w:p w14:paraId="49737CF2" w14:textId="77777777" w:rsidR="00D64E62" w:rsidRDefault="00D64E62" w:rsidP="006D1A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6EDDE" w14:textId="11348B12" w:rsidR="008C4AF0" w:rsidRPr="008C4AF0" w:rsidRDefault="008C4AF0" w:rsidP="008C4AF0">
    <w:pPr>
      <w:tabs>
        <w:tab w:val="center" w:pos="4536"/>
        <w:tab w:val="right" w:pos="9072"/>
      </w:tabs>
      <w:spacing w:after="0" w:line="240" w:lineRule="auto"/>
      <w:rPr>
        <w:rFonts w:ascii="Arial" w:eastAsia="Times New Roman" w:hAnsi="Arial" w:cs="Arial"/>
        <w:szCs w:val="20"/>
        <w:lang w:eastAsia="fr-FR"/>
      </w:rPr>
    </w:pPr>
    <w:bookmarkStart w:id="2" w:name="_Hlk48222341"/>
    <w:r w:rsidRPr="008C4AF0">
      <w:rPr>
        <w:rFonts w:ascii="Optimum" w:eastAsia="Times New Roman" w:hAnsi="Optimum" w:cs="Times New Roman"/>
        <w:noProof/>
        <w:sz w:val="20"/>
        <w:szCs w:val="20"/>
        <w:lang w:eastAsia="fr-FR"/>
      </w:rPr>
      <w:drawing>
        <wp:inline distT="0" distB="0" distL="0" distR="0" wp14:anchorId="20F39882" wp14:editId="4245F77F">
          <wp:extent cx="676275" cy="1095375"/>
          <wp:effectExtent l="0" t="0" r="9525"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1095375"/>
                  </a:xfrm>
                  <a:prstGeom prst="rect">
                    <a:avLst/>
                  </a:prstGeom>
                  <a:noFill/>
                  <a:ln>
                    <a:noFill/>
                  </a:ln>
                </pic:spPr>
              </pic:pic>
            </a:graphicData>
          </a:graphic>
        </wp:inline>
      </w:drawing>
    </w:r>
    <w:bookmarkEnd w:id="2"/>
    <w:r w:rsidRPr="008C4AF0">
      <w:rPr>
        <w:rFonts w:ascii="Arial" w:eastAsia="Times New Roman" w:hAnsi="Arial" w:cs="Arial"/>
        <w:noProof/>
        <w:szCs w:val="20"/>
        <w:lang w:eastAsia="fr-FR"/>
      </w:rPr>
      <w:t xml:space="preserve"> </w:t>
    </w:r>
    <w:r w:rsidRPr="008C4AF0">
      <w:rPr>
        <w:rFonts w:ascii="Arial" w:eastAsia="Times New Roman" w:hAnsi="Arial" w:cs="Arial"/>
        <w:noProof/>
        <w:szCs w:val="20"/>
        <w:lang w:eastAsia="fr-FR"/>
      </w:rPr>
      <w:drawing>
        <wp:inline distT="0" distB="0" distL="0" distR="0" wp14:anchorId="3C2E7FBB" wp14:editId="0570F1A2">
          <wp:extent cx="1962150" cy="1152525"/>
          <wp:effectExtent l="0" t="0" r="0" b="952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62150" cy="1152525"/>
                  </a:xfrm>
                  <a:prstGeom prst="rect">
                    <a:avLst/>
                  </a:prstGeom>
                  <a:noFill/>
                  <a:ln>
                    <a:noFill/>
                  </a:ln>
                </pic:spPr>
              </pic:pic>
            </a:graphicData>
          </a:graphic>
        </wp:inline>
      </w:drawing>
    </w:r>
  </w:p>
  <w:p w14:paraId="6D3AACD5" w14:textId="77777777" w:rsidR="008C4AF0" w:rsidRDefault="008C4A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293613"/>
    <w:multiLevelType w:val="hybridMultilevel"/>
    <w:tmpl w:val="6AC8156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7BB19DB"/>
    <w:multiLevelType w:val="hybridMultilevel"/>
    <w:tmpl w:val="09EAD8FC"/>
    <w:lvl w:ilvl="0" w:tplc="272083DC">
      <w:start w:val="4"/>
      <w:numFmt w:val="decimal"/>
      <w:lvlText w:val="%1)"/>
      <w:lvlJc w:val="left"/>
      <w:pPr>
        <w:ind w:left="1080" w:hanging="360"/>
      </w:pPr>
      <w:rPr>
        <w:rFonts w:eastAsiaTheme="minorHAnsi"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 w15:restartNumberingAfterBreak="0">
    <w:nsid w:val="4D822DBE"/>
    <w:multiLevelType w:val="hybridMultilevel"/>
    <w:tmpl w:val="342A8F9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E5418FB"/>
    <w:multiLevelType w:val="hybridMultilevel"/>
    <w:tmpl w:val="8AC2C7D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1DF57E8"/>
    <w:multiLevelType w:val="hybridMultilevel"/>
    <w:tmpl w:val="5B62106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CC02AF7"/>
    <w:multiLevelType w:val="hybridMultilevel"/>
    <w:tmpl w:val="87D8CB5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2136824714">
    <w:abstractNumId w:val="5"/>
  </w:num>
  <w:num w:numId="2" w16cid:durableId="1649170597">
    <w:abstractNumId w:val="4"/>
  </w:num>
  <w:num w:numId="3" w16cid:durableId="453447515">
    <w:abstractNumId w:val="0"/>
  </w:num>
  <w:num w:numId="4" w16cid:durableId="1962149688">
    <w:abstractNumId w:val="2"/>
  </w:num>
  <w:num w:numId="5" w16cid:durableId="1084642270">
    <w:abstractNumId w:val="3"/>
  </w:num>
  <w:num w:numId="6" w16cid:durableId="13077794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01DD"/>
    <w:rsid w:val="00030D9A"/>
    <w:rsid w:val="0003734D"/>
    <w:rsid w:val="0004245C"/>
    <w:rsid w:val="00054B62"/>
    <w:rsid w:val="00061FDB"/>
    <w:rsid w:val="00081FDC"/>
    <w:rsid w:val="0008409A"/>
    <w:rsid w:val="000A3963"/>
    <w:rsid w:val="000D3DFC"/>
    <w:rsid w:val="000E16C9"/>
    <w:rsid w:val="00136001"/>
    <w:rsid w:val="001E06CC"/>
    <w:rsid w:val="00202A6D"/>
    <w:rsid w:val="002101FC"/>
    <w:rsid w:val="00255207"/>
    <w:rsid w:val="00270979"/>
    <w:rsid w:val="00274851"/>
    <w:rsid w:val="00345F58"/>
    <w:rsid w:val="0039534C"/>
    <w:rsid w:val="003E43B9"/>
    <w:rsid w:val="0048664C"/>
    <w:rsid w:val="00493295"/>
    <w:rsid w:val="00525D8B"/>
    <w:rsid w:val="00537151"/>
    <w:rsid w:val="005C7C75"/>
    <w:rsid w:val="005F3CBC"/>
    <w:rsid w:val="00620437"/>
    <w:rsid w:val="00621959"/>
    <w:rsid w:val="00635B01"/>
    <w:rsid w:val="006506CA"/>
    <w:rsid w:val="00666EB2"/>
    <w:rsid w:val="00684729"/>
    <w:rsid w:val="0069053A"/>
    <w:rsid w:val="006A0931"/>
    <w:rsid w:val="006D1ACF"/>
    <w:rsid w:val="00706595"/>
    <w:rsid w:val="007B60E8"/>
    <w:rsid w:val="0083389A"/>
    <w:rsid w:val="008A48AE"/>
    <w:rsid w:val="008C4AF0"/>
    <w:rsid w:val="008E13A0"/>
    <w:rsid w:val="008E441E"/>
    <w:rsid w:val="008F148D"/>
    <w:rsid w:val="009056E6"/>
    <w:rsid w:val="00977F8B"/>
    <w:rsid w:val="009918A8"/>
    <w:rsid w:val="009A53E8"/>
    <w:rsid w:val="00A14778"/>
    <w:rsid w:val="00A966E5"/>
    <w:rsid w:val="00AD60DA"/>
    <w:rsid w:val="00B11584"/>
    <w:rsid w:val="00B7462C"/>
    <w:rsid w:val="00B87EA9"/>
    <w:rsid w:val="00BB01DD"/>
    <w:rsid w:val="00C22B73"/>
    <w:rsid w:val="00C66EC3"/>
    <w:rsid w:val="00CA08C8"/>
    <w:rsid w:val="00CC3D07"/>
    <w:rsid w:val="00CF4B04"/>
    <w:rsid w:val="00D057B4"/>
    <w:rsid w:val="00D2483C"/>
    <w:rsid w:val="00D30E8C"/>
    <w:rsid w:val="00D54BE9"/>
    <w:rsid w:val="00D64E62"/>
    <w:rsid w:val="00D721A9"/>
    <w:rsid w:val="00D76749"/>
    <w:rsid w:val="00D92296"/>
    <w:rsid w:val="00DE4D49"/>
    <w:rsid w:val="00E13C40"/>
    <w:rsid w:val="00E3106D"/>
    <w:rsid w:val="00E43345"/>
    <w:rsid w:val="00E672F9"/>
    <w:rsid w:val="00EE1EE3"/>
    <w:rsid w:val="00F404F3"/>
    <w:rsid w:val="00F94BF3"/>
    <w:rsid w:val="00FA332A"/>
    <w:rsid w:val="00FD0A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55FE71"/>
  <w15:docId w15:val="{9E35EACE-5EF4-491F-B32F-C9699E9B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basedOn w:val="Policepardfaut"/>
    <w:uiPriority w:val="99"/>
    <w:semiHidden/>
    <w:unhideWhenUsed/>
    <w:rsid w:val="005C7C75"/>
    <w:rPr>
      <w:sz w:val="16"/>
      <w:szCs w:val="16"/>
    </w:rPr>
  </w:style>
  <w:style w:type="paragraph" w:styleId="Commentaire">
    <w:name w:val="annotation text"/>
    <w:basedOn w:val="Normal"/>
    <w:link w:val="CommentaireCar"/>
    <w:uiPriority w:val="99"/>
    <w:semiHidden/>
    <w:unhideWhenUsed/>
    <w:rsid w:val="005C7C75"/>
    <w:pPr>
      <w:spacing w:line="240" w:lineRule="auto"/>
    </w:pPr>
    <w:rPr>
      <w:sz w:val="20"/>
      <w:szCs w:val="20"/>
    </w:rPr>
  </w:style>
  <w:style w:type="character" w:customStyle="1" w:styleId="CommentaireCar">
    <w:name w:val="Commentaire Car"/>
    <w:basedOn w:val="Policepardfaut"/>
    <w:link w:val="Commentaire"/>
    <w:uiPriority w:val="99"/>
    <w:semiHidden/>
    <w:rsid w:val="005C7C75"/>
    <w:rPr>
      <w:sz w:val="20"/>
      <w:szCs w:val="20"/>
    </w:rPr>
  </w:style>
  <w:style w:type="paragraph" w:styleId="Objetducommentaire">
    <w:name w:val="annotation subject"/>
    <w:basedOn w:val="Commentaire"/>
    <w:next w:val="Commentaire"/>
    <w:link w:val="ObjetducommentaireCar"/>
    <w:uiPriority w:val="99"/>
    <w:semiHidden/>
    <w:unhideWhenUsed/>
    <w:rsid w:val="005C7C75"/>
    <w:rPr>
      <w:b/>
      <w:bCs/>
    </w:rPr>
  </w:style>
  <w:style w:type="character" w:customStyle="1" w:styleId="ObjetducommentaireCar">
    <w:name w:val="Objet du commentaire Car"/>
    <w:basedOn w:val="CommentaireCar"/>
    <w:link w:val="Objetducommentaire"/>
    <w:uiPriority w:val="99"/>
    <w:semiHidden/>
    <w:rsid w:val="005C7C75"/>
    <w:rPr>
      <w:b/>
      <w:bCs/>
      <w:sz w:val="20"/>
      <w:szCs w:val="20"/>
    </w:rPr>
  </w:style>
  <w:style w:type="paragraph" w:styleId="Textedebulles">
    <w:name w:val="Balloon Text"/>
    <w:basedOn w:val="Normal"/>
    <w:link w:val="TextedebullesCar"/>
    <w:uiPriority w:val="99"/>
    <w:semiHidden/>
    <w:unhideWhenUsed/>
    <w:rsid w:val="005C7C75"/>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C7C75"/>
    <w:rPr>
      <w:rFonts w:ascii="Segoe UI" w:hAnsi="Segoe UI" w:cs="Segoe UI"/>
      <w:sz w:val="18"/>
      <w:szCs w:val="18"/>
    </w:rPr>
  </w:style>
  <w:style w:type="paragraph" w:styleId="Paragraphedeliste">
    <w:name w:val="List Paragraph"/>
    <w:basedOn w:val="Normal"/>
    <w:uiPriority w:val="34"/>
    <w:qFormat/>
    <w:rsid w:val="007B60E8"/>
    <w:pPr>
      <w:ind w:left="720"/>
      <w:contextualSpacing/>
    </w:pPr>
  </w:style>
  <w:style w:type="paragraph" w:styleId="En-tte">
    <w:name w:val="header"/>
    <w:basedOn w:val="Normal"/>
    <w:link w:val="En-tteCar"/>
    <w:uiPriority w:val="99"/>
    <w:unhideWhenUsed/>
    <w:rsid w:val="006D1ACF"/>
    <w:pPr>
      <w:tabs>
        <w:tab w:val="center" w:pos="4536"/>
        <w:tab w:val="right" w:pos="9072"/>
      </w:tabs>
      <w:spacing w:after="0" w:line="240" w:lineRule="auto"/>
    </w:pPr>
  </w:style>
  <w:style w:type="character" w:customStyle="1" w:styleId="En-tteCar">
    <w:name w:val="En-tête Car"/>
    <w:basedOn w:val="Policepardfaut"/>
    <w:link w:val="En-tte"/>
    <w:uiPriority w:val="99"/>
    <w:rsid w:val="006D1ACF"/>
  </w:style>
  <w:style w:type="paragraph" w:styleId="Pieddepage">
    <w:name w:val="footer"/>
    <w:basedOn w:val="Normal"/>
    <w:link w:val="PieddepageCar"/>
    <w:uiPriority w:val="99"/>
    <w:unhideWhenUsed/>
    <w:rsid w:val="006D1AC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D1ACF"/>
  </w:style>
  <w:style w:type="character" w:customStyle="1" w:styleId="WW8Num4z0">
    <w:name w:val="WW8Num4z0"/>
    <w:rsid w:val="00255207"/>
    <w:rPr>
      <w:rFonts w:cs="Optima" w:hint="default"/>
    </w:rPr>
  </w:style>
  <w:style w:type="table" w:styleId="Grilledutableau">
    <w:name w:val="Table Grid"/>
    <w:basedOn w:val="TableauNormal"/>
    <w:uiPriority w:val="39"/>
    <w:rsid w:val="00684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BA9EB5-4A5C-48D0-9C7C-E88D46F45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TotalTime>
  <Pages>5</Pages>
  <Words>440</Words>
  <Characters>2424</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Carole PELOU 661</dc:creator>
  <cp:lastModifiedBy>Celine CRESSENT 661</cp:lastModifiedBy>
  <cp:revision>34</cp:revision>
  <cp:lastPrinted>2022-07-25T10:31:00Z</cp:lastPrinted>
  <dcterms:created xsi:type="dcterms:W3CDTF">2021-10-19T09:26:00Z</dcterms:created>
  <dcterms:modified xsi:type="dcterms:W3CDTF">2026-03-31T09:30:00Z</dcterms:modified>
</cp:coreProperties>
</file>